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0D" w:rsidRPr="00FB58C6" w:rsidRDefault="004B30C9" w:rsidP="00086A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proofErr w:type="spellStart"/>
      <w:r>
        <w:rPr>
          <w:rFonts w:ascii="Arial" w:hAnsi="Arial" w:cs="Arial"/>
          <w:b/>
        </w:rPr>
        <w:t>file</w:t>
      </w:r>
      <w:proofErr w:type="spellEnd"/>
      <w:r>
        <w:rPr>
          <w:rFonts w:ascii="Arial" w:hAnsi="Arial" w:cs="Arial"/>
          <w:b/>
        </w:rPr>
        <w:t xml:space="preserve"> </w:t>
      </w:r>
      <w:r w:rsidR="00255AD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</w:t>
      </w:r>
      <w:r w:rsidR="00C5310D" w:rsidRPr="00FB58C6">
        <w:rPr>
          <w:rFonts w:ascii="Arial" w:hAnsi="Arial" w:cs="Arial"/>
          <w:b/>
        </w:rPr>
        <w:t>Table S</w:t>
      </w:r>
      <w:r w:rsidR="00917768" w:rsidRPr="00FB58C6">
        <w:rPr>
          <w:rFonts w:ascii="Arial" w:hAnsi="Arial" w:cs="Arial"/>
          <w:b/>
        </w:rPr>
        <w:t>2</w:t>
      </w:r>
    </w:p>
    <w:tbl>
      <w:tblPr>
        <w:tblStyle w:val="Tabellenraster"/>
        <w:tblpPr w:leftFromText="141" w:rightFromText="141" w:vertAnchor="page" w:horzAnchor="margin" w:tblpY="2520"/>
        <w:tblW w:w="0" w:type="auto"/>
        <w:tblLook w:val="04A0" w:firstRow="1" w:lastRow="0" w:firstColumn="1" w:lastColumn="0" w:noHBand="0" w:noVBand="1"/>
      </w:tblPr>
      <w:tblGrid>
        <w:gridCol w:w="3412"/>
        <w:gridCol w:w="2112"/>
        <w:gridCol w:w="1882"/>
        <w:gridCol w:w="1882"/>
      </w:tblGrid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  <w:r w:rsidRPr="00C5310D">
              <w:rPr>
                <w:rFonts w:ascii="Arial" w:hAnsi="Arial" w:cs="Arial"/>
                <w:b/>
                <w:bCs/>
              </w:rPr>
              <w:t>Analysis Type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  <w:r w:rsidRPr="00C5310D">
              <w:rPr>
                <w:rFonts w:ascii="Arial" w:hAnsi="Arial" w:cs="Arial"/>
                <w:b/>
                <w:bCs/>
              </w:rPr>
              <w:t>Reference Range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  <w:r w:rsidRPr="00C5310D">
              <w:rPr>
                <w:rFonts w:ascii="Arial" w:hAnsi="Arial" w:cs="Arial"/>
                <w:b/>
                <w:bCs/>
              </w:rPr>
              <w:t>Units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310D">
              <w:rPr>
                <w:rFonts w:ascii="Arial" w:hAnsi="Arial" w:cs="Arial"/>
                <w:b/>
                <w:bCs/>
              </w:rPr>
              <w:t>Result</w:t>
            </w:r>
            <w:proofErr w:type="spellEnd"/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310D">
              <w:rPr>
                <w:rFonts w:ascii="Arial" w:hAnsi="Arial" w:cs="Arial"/>
                <w:b/>
                <w:bCs/>
              </w:rPr>
              <w:t>Systemic</w:t>
            </w:r>
            <w:proofErr w:type="spellEnd"/>
            <w:r w:rsidRPr="00C5310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5310D">
              <w:rPr>
                <w:rFonts w:ascii="Arial" w:hAnsi="Arial" w:cs="Arial"/>
                <w:b/>
                <w:bCs/>
              </w:rPr>
              <w:t>antibodies</w:t>
            </w:r>
            <w:proofErr w:type="spellEnd"/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 xml:space="preserve">Rheumatoid </w:t>
            </w:r>
            <w:proofErr w:type="spellStart"/>
            <w:r w:rsidRPr="00C5310D">
              <w:rPr>
                <w:rFonts w:ascii="Arial" w:hAnsi="Arial" w:cs="Arial"/>
              </w:rPr>
              <w:t>factor</w:t>
            </w:r>
            <w:proofErr w:type="spellEnd"/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&lt;15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IU/</w:t>
            </w:r>
            <w:proofErr w:type="spellStart"/>
            <w:r w:rsidRPr="00C5310D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&lt;10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ANA-Titer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&lt;1:40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Titer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&lt;1:40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 xml:space="preserve">ANA-IF </w:t>
            </w:r>
            <w:proofErr w:type="spellStart"/>
            <w:r w:rsidRPr="00C5310D">
              <w:rPr>
                <w:rFonts w:ascii="Arial" w:hAnsi="Arial" w:cs="Arial"/>
              </w:rPr>
              <w:t>pattern</w:t>
            </w:r>
            <w:proofErr w:type="spellEnd"/>
            <w:r w:rsidRPr="00C5310D">
              <w:rPr>
                <w:rFonts w:ascii="Arial" w:hAnsi="Arial" w:cs="Arial"/>
              </w:rPr>
              <w:t xml:space="preserve"> (Hep-2)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</w:t>
            </w:r>
            <w:proofErr w:type="spellStart"/>
            <w:r w:rsidRPr="00C5310D">
              <w:rPr>
                <w:rFonts w:ascii="Arial" w:hAnsi="Arial" w:cs="Arial"/>
              </w:rPr>
              <w:t>dsDNA</w:t>
            </w:r>
            <w:proofErr w:type="spellEnd"/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&lt;10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IU/</w:t>
            </w:r>
            <w:proofErr w:type="spellStart"/>
            <w:r w:rsidRPr="00C5310D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&lt;10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</w:t>
            </w:r>
            <w:proofErr w:type="spellStart"/>
            <w:r w:rsidRPr="00C5310D">
              <w:rPr>
                <w:rFonts w:ascii="Arial" w:hAnsi="Arial" w:cs="Arial"/>
              </w:rPr>
              <w:t>Histone</w:t>
            </w:r>
            <w:proofErr w:type="spellEnd"/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Units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  <w:r w:rsidRPr="00C5310D">
              <w:rPr>
                <w:rFonts w:ascii="Arial" w:hAnsi="Arial" w:cs="Arial"/>
                <w:b/>
                <w:bCs/>
              </w:rPr>
              <w:t>ANCA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ANCA-Titer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&lt;1:20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Titer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&lt;1:20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 xml:space="preserve">ANCA-IF </w:t>
            </w:r>
            <w:proofErr w:type="spellStart"/>
            <w:r w:rsidRPr="00C5310D">
              <w:rPr>
                <w:rFonts w:ascii="Arial" w:hAnsi="Arial" w:cs="Arial"/>
              </w:rPr>
              <w:t>pattern</w:t>
            </w:r>
            <w:proofErr w:type="spellEnd"/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Anti-MPO (MPO-ANCA)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&lt;5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U/</w:t>
            </w:r>
            <w:proofErr w:type="spellStart"/>
            <w:r w:rsidRPr="00C5310D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&lt;5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Anti-PR3 (PR3-ANCA)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&lt;3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U/</w:t>
            </w:r>
            <w:proofErr w:type="spellStart"/>
            <w:r w:rsidRPr="00C5310D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&lt;3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  <w:b/>
                <w:bCs/>
              </w:rPr>
            </w:pPr>
            <w:r w:rsidRPr="00C5310D">
              <w:rPr>
                <w:rFonts w:ascii="Arial" w:hAnsi="Arial" w:cs="Arial"/>
                <w:b/>
                <w:bCs/>
              </w:rPr>
              <w:t xml:space="preserve">Anti-neuronal </w:t>
            </w:r>
            <w:proofErr w:type="spellStart"/>
            <w:r w:rsidRPr="00C5310D">
              <w:rPr>
                <w:rFonts w:ascii="Arial" w:hAnsi="Arial" w:cs="Arial"/>
                <w:b/>
                <w:bCs/>
              </w:rPr>
              <w:t>antibodies</w:t>
            </w:r>
            <w:proofErr w:type="spellEnd"/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Antikörper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  <w:lang w:val="en-US"/>
              </w:rPr>
            </w:pPr>
            <w:r w:rsidRPr="00C5310D">
              <w:rPr>
                <w:rFonts w:ascii="Arial" w:hAnsi="Arial" w:cs="Arial"/>
                <w:lang w:val="en-US"/>
              </w:rPr>
              <w:t>Anti-neuronal antibodies (IF-Screen)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&lt;1:50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Titer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&lt;1:50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Anti-Hu (ANNA-1)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</w:t>
            </w:r>
            <w:proofErr w:type="spellStart"/>
            <w:r w:rsidRPr="00C5310D">
              <w:rPr>
                <w:rFonts w:ascii="Arial" w:hAnsi="Arial" w:cs="Arial"/>
              </w:rPr>
              <w:t>Yo</w:t>
            </w:r>
            <w:proofErr w:type="spellEnd"/>
            <w:r w:rsidRPr="00C5310D">
              <w:rPr>
                <w:rFonts w:ascii="Arial" w:hAnsi="Arial" w:cs="Arial"/>
              </w:rPr>
              <w:t xml:space="preserve"> (PCA-1)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</w:t>
            </w:r>
            <w:proofErr w:type="spellStart"/>
            <w:r w:rsidRPr="00C5310D">
              <w:rPr>
                <w:rFonts w:ascii="Arial" w:hAnsi="Arial" w:cs="Arial"/>
              </w:rPr>
              <w:t>Ri</w:t>
            </w:r>
            <w:proofErr w:type="spellEnd"/>
            <w:r w:rsidRPr="00C5310D">
              <w:rPr>
                <w:rFonts w:ascii="Arial" w:hAnsi="Arial" w:cs="Arial"/>
              </w:rPr>
              <w:t xml:space="preserve"> (ANNA-2)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Anti-CV2 (CRMP5)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Anti-Ma1 (PNMA1)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Anti-Ma2/</w:t>
            </w:r>
            <w:proofErr w:type="spellStart"/>
            <w:r w:rsidRPr="00C5310D">
              <w:rPr>
                <w:rFonts w:ascii="Arial" w:hAnsi="Arial" w:cs="Arial"/>
              </w:rPr>
              <w:t>Ta</w:t>
            </w:r>
            <w:proofErr w:type="spellEnd"/>
            <w:r w:rsidRPr="00C5310D">
              <w:rPr>
                <w:rFonts w:ascii="Arial" w:hAnsi="Arial" w:cs="Arial"/>
              </w:rPr>
              <w:t xml:space="preserve"> (PNMA2)</w:t>
            </w:r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</w:tr>
      <w:tr w:rsidR="00086A52" w:rsidRPr="00C5310D" w:rsidTr="00086A52">
        <w:trPr>
          <w:trHeight w:val="300"/>
        </w:trPr>
        <w:tc>
          <w:tcPr>
            <w:tcW w:w="34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Anti-</w:t>
            </w:r>
            <w:proofErr w:type="spellStart"/>
            <w:r w:rsidRPr="00C5310D">
              <w:rPr>
                <w:rFonts w:ascii="Arial" w:hAnsi="Arial" w:cs="Arial"/>
              </w:rPr>
              <w:t>Amphiphysin</w:t>
            </w:r>
            <w:proofErr w:type="spellEnd"/>
          </w:p>
        </w:tc>
        <w:tc>
          <w:tcPr>
            <w:tcW w:w="211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noWrap/>
            <w:hideMark/>
          </w:tcPr>
          <w:p w:rsidR="00086A52" w:rsidRPr="00C5310D" w:rsidRDefault="00086A52" w:rsidP="00086A52">
            <w:pPr>
              <w:rPr>
                <w:rFonts w:ascii="Arial" w:hAnsi="Arial" w:cs="Arial"/>
              </w:rPr>
            </w:pPr>
            <w:r w:rsidRPr="00C5310D">
              <w:rPr>
                <w:rFonts w:ascii="Arial" w:hAnsi="Arial" w:cs="Arial"/>
              </w:rPr>
              <w:t>negative</w:t>
            </w:r>
          </w:p>
        </w:tc>
      </w:tr>
    </w:tbl>
    <w:p w:rsidR="00C5310D" w:rsidRPr="00C5310D" w:rsidRDefault="00086A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Autoimmune </w:t>
      </w:r>
      <w:proofErr w:type="spellStart"/>
      <w:r>
        <w:rPr>
          <w:rFonts w:ascii="Arial" w:hAnsi="Arial" w:cs="Arial"/>
        </w:rPr>
        <w:t>serology</w:t>
      </w:r>
      <w:bookmarkStart w:id="0" w:name="_GoBack"/>
      <w:bookmarkEnd w:id="0"/>
      <w:proofErr w:type="spellEnd"/>
    </w:p>
    <w:sectPr w:rsidR="00C5310D" w:rsidRPr="00C5310D" w:rsidSect="00204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99" w:rsidRDefault="00857499" w:rsidP="00C5310D">
      <w:pPr>
        <w:spacing w:after="0" w:line="240" w:lineRule="auto"/>
      </w:pPr>
      <w:r>
        <w:separator/>
      </w:r>
    </w:p>
  </w:endnote>
  <w:endnote w:type="continuationSeparator" w:id="0">
    <w:p w:rsidR="00857499" w:rsidRDefault="00857499" w:rsidP="00C5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99" w:rsidRDefault="00857499" w:rsidP="00C5310D">
      <w:pPr>
        <w:spacing w:after="0" w:line="240" w:lineRule="auto"/>
      </w:pPr>
      <w:r>
        <w:separator/>
      </w:r>
    </w:p>
  </w:footnote>
  <w:footnote w:type="continuationSeparator" w:id="0">
    <w:p w:rsidR="00857499" w:rsidRDefault="00857499" w:rsidP="00C53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424"/>
    <w:rsid w:val="00086A52"/>
    <w:rsid w:val="001C32D3"/>
    <w:rsid w:val="001D6BE4"/>
    <w:rsid w:val="001D7DF1"/>
    <w:rsid w:val="00204306"/>
    <w:rsid w:val="00255AD2"/>
    <w:rsid w:val="002F08F2"/>
    <w:rsid w:val="004B30C9"/>
    <w:rsid w:val="006A3424"/>
    <w:rsid w:val="00857499"/>
    <w:rsid w:val="00917768"/>
    <w:rsid w:val="00AB4A65"/>
    <w:rsid w:val="00B200DF"/>
    <w:rsid w:val="00C5310D"/>
    <w:rsid w:val="00F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3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531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10D"/>
  </w:style>
  <w:style w:type="paragraph" w:styleId="Fuzeile">
    <w:name w:val="footer"/>
    <w:basedOn w:val="Standard"/>
    <w:link w:val="FuzeileZchn"/>
    <w:uiPriority w:val="99"/>
    <w:unhideWhenUsed/>
    <w:rsid w:val="00C5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531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10D"/>
  </w:style>
  <w:style w:type="paragraph" w:styleId="Fuzeile">
    <w:name w:val="footer"/>
    <w:basedOn w:val="Standard"/>
    <w:link w:val="FuzeileZchn"/>
    <w:uiPriority w:val="99"/>
    <w:unhideWhenUsed/>
    <w:rsid w:val="00C5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Basellland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Koelzer Viktor</dc:creator>
  <cp:lastModifiedBy>VHK</cp:lastModifiedBy>
  <cp:revision>8</cp:revision>
  <cp:lastPrinted>2015-12-07T08:20:00Z</cp:lastPrinted>
  <dcterms:created xsi:type="dcterms:W3CDTF">2015-12-07T09:38:00Z</dcterms:created>
  <dcterms:modified xsi:type="dcterms:W3CDTF">2016-02-14T07:29:00Z</dcterms:modified>
</cp:coreProperties>
</file>