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231A3" w14:textId="2F6DF57F" w:rsidR="00923B9D" w:rsidRDefault="00D42EE0">
      <w:r>
        <w:t>Additional file</w:t>
      </w:r>
      <w:bookmarkStart w:id="0" w:name="_GoBack"/>
      <w:bookmarkEnd w:id="0"/>
      <w:r w:rsidR="00356B6E">
        <w:t xml:space="preserve"> 1 </w:t>
      </w:r>
    </w:p>
    <w:p w14:paraId="6AC0EB44" w14:textId="060E8A37" w:rsidR="008718B0" w:rsidRDefault="008718B0"/>
    <w:p w14:paraId="76D912C7" w14:textId="6619D637" w:rsidR="008718B0" w:rsidRDefault="008718B0">
      <w:r>
        <w:t>Search strategy developed for the Ovid MEDLINE® database</w:t>
      </w:r>
    </w:p>
    <w:p w14:paraId="39D972E7" w14:textId="77777777" w:rsidR="008F48F4" w:rsidRDefault="008F48F4"/>
    <w:p w14:paraId="01DAE9E1" w14:textId="74EB3C5F" w:rsidR="008F48F4" w:rsidRDefault="008F48F4">
      <w:r>
        <w:t>Run 29</w:t>
      </w:r>
      <w:r w:rsidRPr="008F48F4">
        <w:rPr>
          <w:vertAlign w:val="superscript"/>
        </w:rPr>
        <w:t>th</w:t>
      </w:r>
      <w:r>
        <w:t xml:space="preserve"> April 2019</w:t>
      </w:r>
    </w:p>
    <w:p w14:paraId="4519B8A1" w14:textId="06CCD507" w:rsidR="008718B0" w:rsidRDefault="008718B0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  <w:gridCol w:w="260"/>
      </w:tblGrid>
      <w:tr w:rsidR="008718B0" w:rsidRPr="008718B0" w14:paraId="3FEEBF3B" w14:textId="77777777" w:rsidTr="008718B0">
        <w:trPr>
          <w:gridAfter w:val="1"/>
          <w:wAfter w:w="215" w:type="dxa"/>
          <w:tblCellSpacing w:w="15" w:type="dxa"/>
        </w:trPr>
        <w:tc>
          <w:tcPr>
            <w:tcW w:w="87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2FA73" w14:textId="77777777" w:rsidR="008718B0" w:rsidRPr="008718B0" w:rsidRDefault="008718B0" w:rsidP="008718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18B0" w:rsidRPr="008718B0" w14:paraId="18585466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452B0FC7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1. </w:t>
            </w:r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endocrinopathy.mp</w:t>
            </w:r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20091ADD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1EBD736D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0FAA84CE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2. </w:t>
            </w:r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autoimmune</w:t>
            </w:r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 polyendocrine syndrome.mp.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1BB58BB6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17CDB895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6501D9D0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3. </w:t>
            </w:r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autoimmune</w:t>
            </w:r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 polyglandular syndrome.mp.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130DE9C4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38AF846F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4A2EDE55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schmidt</w:t>
            </w:r>
            <w:proofErr w:type="spellEnd"/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 syndrome.mp.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0314312F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01F8D264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40785E2F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5. 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Polyendocrinopathies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, Autoimmune/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64C202F8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78CA47A0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41AC0831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6. </w:t>
            </w:r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endocrinopathies.mp</w:t>
            </w:r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7FC30CAD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4E42BCE0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032AABDB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7. 1 or 2 or 3 or 4 or 5 or 6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170FA53C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45374B75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7154B231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8. Programmed Cell Death 1 Receptor/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5944F351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0E40C479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7556A9F5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9. Immunotherapy/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18C30FC5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281851EB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65BE0981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10. </w:t>
            </w:r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pembrolizumab.mp</w:t>
            </w:r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467F98DE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7E1077AB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480B72F9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11. </w:t>
            </w:r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nivolumab.mp</w:t>
            </w:r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7A4682AF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01C18ACC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58CBE450" w14:textId="630465E4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lastRenderedPageBreak/>
              <w:t xml:space="preserve">12. </w:t>
            </w:r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atezolizumab.mp</w:t>
            </w:r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2102C162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63214010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78F65E71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13. </w:t>
            </w:r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avelumab.mp</w:t>
            </w:r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1E9206F2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42949EBD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0DA390F7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 xml:space="preserve">14. </w:t>
            </w:r>
            <w:proofErr w:type="gram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durvalumab.mp</w:t>
            </w:r>
            <w:proofErr w:type="gram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. [</w:t>
            </w:r>
            <w:proofErr w:type="spellStart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mp</w:t>
            </w:r>
            <w:proofErr w:type="spellEnd"/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56FCFD77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0E402600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5A9A90B3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15. 8 or 9 or 10 or 11 or 12 or 13 or 14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14:paraId="76AE0D46" w14:textId="77777777" w:rsidR="008718B0" w:rsidRPr="008718B0" w:rsidRDefault="008718B0" w:rsidP="008718B0">
            <w:pPr>
              <w:spacing w:line="360" w:lineRule="atLeast"/>
              <w:ind w:left="4200"/>
              <w:rPr>
                <w:rFonts w:ascii="Helvetica Neue" w:eastAsia="Times New Roman" w:hAnsi="Helvetica Neue" w:cs="Times New Roman"/>
                <w:color w:val="0A0905"/>
                <w:sz w:val="14"/>
                <w:szCs w:val="14"/>
              </w:rPr>
            </w:pPr>
          </w:p>
        </w:tc>
      </w:tr>
      <w:tr w:rsidR="008718B0" w:rsidRPr="008718B0" w14:paraId="79BBB9A3" w14:textId="77777777" w:rsidTr="008718B0">
        <w:trPr>
          <w:tblCellSpacing w:w="15" w:type="dxa"/>
        </w:trPr>
        <w:tc>
          <w:tcPr>
            <w:tcW w:w="8715" w:type="dxa"/>
            <w:shd w:val="clear" w:color="auto" w:fill="FFFFFF"/>
            <w:vAlign w:val="center"/>
            <w:hideMark/>
          </w:tcPr>
          <w:p w14:paraId="4DFE934F" w14:textId="77777777" w:rsidR="008718B0" w:rsidRPr="008718B0" w:rsidRDefault="008718B0" w:rsidP="008718B0">
            <w:pPr>
              <w:spacing w:line="360" w:lineRule="atLeast"/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</w:pPr>
            <w:r w:rsidRPr="008718B0">
              <w:rPr>
                <w:rFonts w:ascii="Helvetica Neue" w:eastAsia="Times New Roman" w:hAnsi="Helvetica Neue" w:cs="Times New Roman"/>
                <w:color w:val="0A0905"/>
                <w:sz w:val="20"/>
                <w:szCs w:val="20"/>
              </w:rPr>
              <w:t>16. 7 and 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61837" w14:textId="77777777" w:rsidR="008718B0" w:rsidRPr="008718B0" w:rsidRDefault="008718B0" w:rsidP="008718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CDA33E" w14:textId="77777777" w:rsidR="008718B0" w:rsidRPr="008718B0" w:rsidRDefault="008718B0" w:rsidP="008718B0">
      <w:pPr>
        <w:rPr>
          <w:rFonts w:ascii="Times New Roman" w:eastAsia="Times New Roman" w:hAnsi="Times New Roman" w:cs="Times New Roman"/>
        </w:rPr>
      </w:pPr>
    </w:p>
    <w:p w14:paraId="02286E42" w14:textId="23506DDC" w:rsidR="008718B0" w:rsidRDefault="008718B0"/>
    <w:sectPr w:rsidR="008718B0" w:rsidSect="005504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8"/>
  </w:docVars>
  <w:rsids>
    <w:rsidRoot w:val="008718B0"/>
    <w:rsid w:val="00356B6E"/>
    <w:rsid w:val="004624BB"/>
    <w:rsid w:val="00550414"/>
    <w:rsid w:val="008718B0"/>
    <w:rsid w:val="008C6D88"/>
    <w:rsid w:val="008F48F4"/>
    <w:rsid w:val="00BE38B3"/>
    <w:rsid w:val="00D42EE0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2904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Gunjur</dc:creator>
  <cp:keywords/>
  <dc:description/>
  <cp:lastModifiedBy>MPABLEO</cp:lastModifiedBy>
  <cp:revision>5</cp:revision>
  <dcterms:created xsi:type="dcterms:W3CDTF">2019-05-30T08:30:00Z</dcterms:created>
  <dcterms:modified xsi:type="dcterms:W3CDTF">2019-08-23T03:22:00Z</dcterms:modified>
</cp:coreProperties>
</file>