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00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2960"/>
        <w:gridCol w:w="2960"/>
        <w:gridCol w:w="2960"/>
        <w:gridCol w:w="2960"/>
      </w:tblGrid>
      <w:tr w:rsidR="00AB2CFC" w:rsidRPr="00EE7896" w14:paraId="4C18913F" w14:textId="77777777" w:rsidTr="004E6BC3">
        <w:trPr>
          <w:trHeight w:val="171"/>
          <w:jc w:val="center"/>
        </w:trPr>
        <w:tc>
          <w:tcPr>
            <w:tcW w:w="14800" w:type="dxa"/>
            <w:gridSpan w:val="5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02B64D" w14:textId="3763372E" w:rsidR="00AB2CFC" w:rsidRPr="00987244" w:rsidRDefault="00AB2CFC" w:rsidP="004E6BC3">
            <w:pPr>
              <w:spacing w:line="0" w:lineRule="atLeast"/>
              <w:rPr>
                <w:rFonts w:ascii="Arial" w:hAnsi="Arial" w:cs="Arial"/>
                <w:b/>
              </w:rPr>
            </w:pPr>
            <w:r w:rsidRPr="00987244">
              <w:rPr>
                <w:rFonts w:ascii="Arial" w:hAnsi="Arial" w:cs="Arial"/>
                <w:b/>
                <w:bCs/>
              </w:rPr>
              <w:t xml:space="preserve">Table </w:t>
            </w:r>
            <w:r w:rsidR="005B3437" w:rsidRPr="00987244">
              <w:rPr>
                <w:rFonts w:ascii="Arial" w:hAnsi="Arial" w:cs="Arial"/>
                <w:b/>
                <w:bCs/>
              </w:rPr>
              <w:t>S</w:t>
            </w:r>
            <w:r w:rsidR="00FA6E5B" w:rsidRPr="00987244">
              <w:rPr>
                <w:rFonts w:ascii="Arial" w:hAnsi="Arial" w:cs="Arial"/>
                <w:b/>
                <w:bCs/>
              </w:rPr>
              <w:t>1</w:t>
            </w:r>
            <w:r w:rsidR="00987244" w:rsidRPr="00987244">
              <w:rPr>
                <w:rFonts w:ascii="Arial" w:hAnsi="Arial" w:cs="Arial"/>
                <w:b/>
                <w:bCs/>
              </w:rPr>
              <w:t>.</w:t>
            </w:r>
            <w:r w:rsidRPr="00987244">
              <w:rPr>
                <w:rFonts w:ascii="Arial" w:hAnsi="Arial" w:cs="Arial"/>
                <w:b/>
                <w:bCs/>
              </w:rPr>
              <w:t xml:space="preserve"> </w:t>
            </w:r>
            <w:r w:rsidRPr="00987244">
              <w:rPr>
                <w:rFonts w:ascii="Arial" w:hAnsi="Arial" w:cs="Arial"/>
                <w:b/>
              </w:rPr>
              <w:t xml:space="preserve">The 200 </w:t>
            </w:r>
            <w:r w:rsidR="00095F5B" w:rsidRPr="00987244">
              <w:rPr>
                <w:rFonts w:ascii="Arial" w:hAnsi="Arial" w:cs="Arial"/>
                <w:b/>
              </w:rPr>
              <w:t>p</w:t>
            </w:r>
            <w:r w:rsidRPr="00987244">
              <w:rPr>
                <w:rFonts w:ascii="Arial" w:hAnsi="Arial" w:cs="Arial"/>
                <w:b/>
              </w:rPr>
              <w:t xml:space="preserve">redetermined </w:t>
            </w:r>
            <w:r w:rsidR="00095F5B" w:rsidRPr="00987244">
              <w:rPr>
                <w:rFonts w:ascii="Arial" w:hAnsi="Arial" w:cs="Arial"/>
                <w:b/>
              </w:rPr>
              <w:t>g</w:t>
            </w:r>
            <w:r w:rsidRPr="00987244">
              <w:rPr>
                <w:rFonts w:ascii="Arial" w:hAnsi="Arial" w:cs="Arial"/>
                <w:b/>
              </w:rPr>
              <w:t xml:space="preserve">enes of </w:t>
            </w:r>
            <w:r w:rsidR="00095F5B" w:rsidRPr="00987244">
              <w:rPr>
                <w:rFonts w:ascii="Arial" w:hAnsi="Arial" w:cs="Arial"/>
                <w:b/>
              </w:rPr>
              <w:t>i</w:t>
            </w:r>
            <w:r w:rsidRPr="00987244">
              <w:rPr>
                <w:rFonts w:ascii="Arial" w:hAnsi="Arial" w:cs="Arial"/>
                <w:b/>
              </w:rPr>
              <w:t>nterest</w:t>
            </w:r>
          </w:p>
        </w:tc>
      </w:tr>
      <w:tr w:rsidR="00AB2CFC" w:rsidRPr="00EE7896" w14:paraId="3F735560" w14:textId="77777777" w:rsidTr="004E6BC3">
        <w:trPr>
          <w:trHeight w:val="50"/>
          <w:jc w:val="center"/>
        </w:trPr>
        <w:tc>
          <w:tcPr>
            <w:tcW w:w="2960" w:type="dxa"/>
            <w:tcBorders>
              <w:top w:val="single" w:sz="2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8FF97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ADORA2A</w:t>
            </w:r>
          </w:p>
        </w:tc>
        <w:tc>
          <w:tcPr>
            <w:tcW w:w="2960" w:type="dxa"/>
            <w:tcBorders>
              <w:top w:val="single" w:sz="2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23EA9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CD6</w:t>
            </w:r>
          </w:p>
        </w:tc>
        <w:tc>
          <w:tcPr>
            <w:tcW w:w="2960" w:type="dxa"/>
            <w:tcBorders>
              <w:top w:val="single" w:sz="2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ACE6E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GZMH</w:t>
            </w:r>
          </w:p>
        </w:tc>
        <w:tc>
          <w:tcPr>
            <w:tcW w:w="2960" w:type="dxa"/>
            <w:tcBorders>
              <w:top w:val="single" w:sz="2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E4787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ITGAL (CD11a/LFA-1)</w:t>
            </w:r>
          </w:p>
        </w:tc>
        <w:tc>
          <w:tcPr>
            <w:tcW w:w="2960" w:type="dxa"/>
            <w:tcBorders>
              <w:top w:val="single" w:sz="2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AB94C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SELE (</w:t>
            </w:r>
            <w:proofErr w:type="spellStart"/>
            <w:r w:rsidRPr="00C969FF">
              <w:rPr>
                <w:rFonts w:ascii="Arial" w:hAnsi="Arial" w:cs="Arial"/>
              </w:rPr>
              <w:t>selectinE</w:t>
            </w:r>
            <w:proofErr w:type="spellEnd"/>
            <w:r w:rsidRPr="00C969FF">
              <w:rPr>
                <w:rFonts w:ascii="Arial" w:hAnsi="Arial" w:cs="Arial"/>
              </w:rPr>
              <w:t>)</w:t>
            </w:r>
          </w:p>
        </w:tc>
      </w:tr>
      <w:tr w:rsidR="00AB2CFC" w:rsidRPr="00EE7896" w14:paraId="3965496B" w14:textId="77777777" w:rsidTr="004E6BC3">
        <w:trPr>
          <w:trHeight w:val="8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F29A1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AXL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CD296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CD68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7C12B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GZMK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A986B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ITGAM (CD11b)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5F5D9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SELPLG</w:t>
            </w:r>
          </w:p>
        </w:tc>
      </w:tr>
      <w:tr w:rsidR="00AB2CFC" w:rsidRPr="00EE7896" w14:paraId="1DBE322C" w14:textId="77777777" w:rsidTr="004E6BC3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E6190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BTLA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1CD66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CD7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16DBD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GZMM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BC188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ITGAX (CD11c)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C3807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SLAMF6</w:t>
            </w:r>
          </w:p>
        </w:tc>
      </w:tr>
      <w:tr w:rsidR="00AB2CFC" w:rsidRPr="00EE7896" w14:paraId="693EB9B9" w14:textId="77777777" w:rsidTr="004E6BC3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787DB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CCL17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3B1CA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CD74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870AF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HAVCR2 (TIM-3)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7A0B9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ITK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DA70F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SLAMF7</w:t>
            </w:r>
          </w:p>
        </w:tc>
      </w:tr>
      <w:tr w:rsidR="00AB2CFC" w:rsidRPr="00EE7896" w14:paraId="08BAE797" w14:textId="77777777" w:rsidTr="004E6BC3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7CECB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CCL19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4FA64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CD80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6B474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HLA-DMA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5B629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JAK1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A0B93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SPN (CD43)</w:t>
            </w:r>
          </w:p>
        </w:tc>
      </w:tr>
      <w:tr w:rsidR="00AB2CFC" w:rsidRPr="00EE7896" w14:paraId="626FBD62" w14:textId="77777777" w:rsidTr="004E6BC3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32F86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CCL2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2ECD6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CD83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4C0AE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HLA-DMB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0C579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JAK2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4B350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STAT1</w:t>
            </w:r>
          </w:p>
        </w:tc>
      </w:tr>
      <w:tr w:rsidR="00AB2CFC" w:rsidRPr="00EE7896" w14:paraId="642CF0F8" w14:textId="77777777" w:rsidTr="004E6BC3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130B7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CCL22</w:t>
            </w:r>
            <w:bookmarkStart w:id="0" w:name="_GoBack"/>
            <w:bookmarkEnd w:id="0"/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6CDB2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CD84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E1130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HLA-DOB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62B04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KLRB1 (NK1.1)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D045B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STAT4</w:t>
            </w:r>
          </w:p>
        </w:tc>
      </w:tr>
      <w:tr w:rsidR="00AB2CFC" w:rsidRPr="00EE7896" w14:paraId="62842EDC" w14:textId="77777777" w:rsidTr="004E6BC3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55919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CCL3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7E959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CD86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FF04C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HLA-DPA1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25BD8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KLRC1 (NKG2A)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A24D8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TBX21 (T-bet)</w:t>
            </w:r>
          </w:p>
        </w:tc>
      </w:tr>
      <w:tr w:rsidR="00AB2CFC" w:rsidRPr="00EE7896" w14:paraId="6EEEAF42" w14:textId="77777777" w:rsidTr="004E6BC3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69733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CCL3L1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33AE0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CD8A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65175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HLA-DPB1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FC42E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KLRC2 (NKG2C)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5E7EA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TCF7</w:t>
            </w:r>
          </w:p>
        </w:tc>
      </w:tr>
      <w:tr w:rsidR="00AB2CFC" w:rsidRPr="00EE7896" w14:paraId="7D471115" w14:textId="77777777" w:rsidTr="004E6BC3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65A1B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CCL4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BAF2D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CD8B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C245E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HLA-DRA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C0DE1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KLRD1 (CD94)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D4183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TGFB1</w:t>
            </w:r>
          </w:p>
        </w:tc>
      </w:tr>
      <w:tr w:rsidR="00AB2CFC" w:rsidRPr="00EE7896" w14:paraId="66D23BD9" w14:textId="77777777" w:rsidTr="004E6BC3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7524F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CCL5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D67F4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CD96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9F1E0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HLA-DRB3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11058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KLRF1 (NKp80)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CBE02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TICAM1</w:t>
            </w:r>
          </w:p>
        </w:tc>
      </w:tr>
      <w:tr w:rsidR="00AB2CFC" w:rsidRPr="00EE7896" w14:paraId="426D51EA" w14:textId="77777777" w:rsidTr="004E6BC3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EEDF7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CCL8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BF96B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CDH5 (</w:t>
            </w:r>
            <w:proofErr w:type="spellStart"/>
            <w:r w:rsidRPr="00C969FF">
              <w:rPr>
                <w:rFonts w:ascii="Arial" w:hAnsi="Arial" w:cs="Arial"/>
              </w:rPr>
              <w:t>Vecadherin</w:t>
            </w:r>
            <w:proofErr w:type="spellEnd"/>
            <w:r w:rsidRPr="00C969FF">
              <w:rPr>
                <w:rFonts w:ascii="Arial" w:hAnsi="Arial" w:cs="Arial"/>
              </w:rPr>
              <w:t>)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C4BCC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ICAM3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4A75A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KLRG1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50428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TICAM2</w:t>
            </w:r>
          </w:p>
        </w:tc>
      </w:tr>
      <w:tr w:rsidR="00AB2CFC" w:rsidRPr="00EE7896" w14:paraId="6F338927" w14:textId="77777777" w:rsidTr="004E6BC3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C609C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CCR1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3425F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CLEC7A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62089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ICOS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B026E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KLRK1 (NKG2D)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92DED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TIGIT</w:t>
            </w:r>
          </w:p>
        </w:tc>
      </w:tr>
      <w:tr w:rsidR="00AB2CFC" w:rsidRPr="00EE7896" w14:paraId="1B4D1EAE" w14:textId="77777777" w:rsidTr="004E6BC3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195E1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CCR2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FA431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CMKLR1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AC245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ICOSLG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B9C12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LAG3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F318F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TLR1</w:t>
            </w:r>
          </w:p>
        </w:tc>
      </w:tr>
      <w:tr w:rsidR="00AB2CFC" w:rsidRPr="00EE7896" w14:paraId="2475FE75" w14:textId="77777777" w:rsidTr="004E6BC3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EC9FB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CCR4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79B0A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CSF1R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3CE62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IDO1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17A44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LCK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C556C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TLR10</w:t>
            </w:r>
          </w:p>
        </w:tc>
      </w:tr>
      <w:tr w:rsidR="00AB2CFC" w:rsidRPr="00EE7896" w14:paraId="57D7C118" w14:textId="77777777" w:rsidTr="004E6BC3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F8979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CCR5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9BEED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CSF2RB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E4703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IFNG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731C7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LGALS3 (Galectin3)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D8A85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TLR2</w:t>
            </w:r>
          </w:p>
        </w:tc>
      </w:tr>
      <w:tr w:rsidR="00AB2CFC" w:rsidRPr="00EE7896" w14:paraId="3C861183" w14:textId="77777777" w:rsidTr="004E6BC3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79914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CCR6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84233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CSF3R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05F45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IL10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38B26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LILRB1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DE34F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TLR3</w:t>
            </w:r>
          </w:p>
        </w:tc>
      </w:tr>
      <w:tr w:rsidR="00AB2CFC" w:rsidRPr="00EE7896" w14:paraId="2F7D1168" w14:textId="77777777" w:rsidTr="004E6BC3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A90D3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CCR7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2DE5E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CTLA4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9B5C3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IL12A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EA5D4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LRP1 (CD91)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C5B08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TLR4</w:t>
            </w:r>
          </w:p>
        </w:tc>
      </w:tr>
      <w:tr w:rsidR="00AB2CFC" w:rsidRPr="00EE7896" w14:paraId="2C3412AE" w14:textId="77777777" w:rsidTr="004E6BC3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191E7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CD14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743ED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CX3CL1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5C26D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IL12RB1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095A7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LTA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A2180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TLR5</w:t>
            </w:r>
          </w:p>
        </w:tc>
      </w:tr>
      <w:tr w:rsidR="00AB2CFC" w:rsidRPr="00EE7896" w14:paraId="38451C24" w14:textId="77777777" w:rsidTr="004E6BC3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D5555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CD163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F7997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CX3CR1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87C49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IL12RB2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4BB9C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LTB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E2744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TLR6</w:t>
            </w:r>
          </w:p>
        </w:tc>
      </w:tr>
      <w:tr w:rsidR="00AB2CFC" w:rsidRPr="00EE7896" w14:paraId="7ED2BE75" w14:textId="77777777" w:rsidTr="004E6BC3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57302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CD180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9FD13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CXCL1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EAA94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IL15RA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2C017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LY86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00168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TLR7</w:t>
            </w:r>
          </w:p>
        </w:tc>
      </w:tr>
      <w:tr w:rsidR="00AB2CFC" w:rsidRPr="00EE7896" w14:paraId="02E07E28" w14:textId="77777777" w:rsidTr="004E6BC3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179E0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CD209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D6B74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CXCL10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01C54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IL16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B9E87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LY96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D7CFC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TLR8</w:t>
            </w:r>
          </w:p>
        </w:tc>
      </w:tr>
      <w:tr w:rsidR="00AB2CFC" w:rsidRPr="00EE7896" w14:paraId="6FDE683E" w14:textId="77777777" w:rsidTr="004E6BC3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47741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CD244 (2B4)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FF7B2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CXCL11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E349E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IL18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559C8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LYN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212F7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TLR9</w:t>
            </w:r>
          </w:p>
        </w:tc>
      </w:tr>
      <w:tr w:rsidR="00AB2CFC" w:rsidRPr="00EE7896" w14:paraId="4DE75E43" w14:textId="77777777" w:rsidTr="004E6BC3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1FC8C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CD247 (CD3Z)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26199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CXCL12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70326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IL18R1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0971C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MARCO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1B987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TNF</w:t>
            </w:r>
          </w:p>
        </w:tc>
      </w:tr>
      <w:tr w:rsidR="00AB2CFC" w:rsidRPr="00EE7896" w14:paraId="73E70953" w14:textId="77777777" w:rsidTr="004E6BC3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81199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CD27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7EB94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CXCL16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5742C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IL18RAP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66293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MRC1 (CD206)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069C8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TNFRSF18 (GITR)</w:t>
            </w:r>
          </w:p>
        </w:tc>
      </w:tr>
      <w:tr w:rsidR="00AB2CFC" w:rsidRPr="00EE7896" w14:paraId="78840E70" w14:textId="77777777" w:rsidTr="004E6BC3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DB608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CD274 (PD-L1)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D1492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CXCL9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AD958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IL1A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0BBB3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MSR1 (CD204)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DB276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TNFRSF4 (CD134/OX40)</w:t>
            </w:r>
          </w:p>
        </w:tc>
      </w:tr>
      <w:tr w:rsidR="00AB2CFC" w:rsidRPr="00EE7896" w14:paraId="39914100" w14:textId="77777777" w:rsidTr="004E6BC3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ADA04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CD276 (B7-H3)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ACB0E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CXCR1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CBED1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IL1B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10C9A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NCR1 (NKp46)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D3E07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TNFRSF8</w:t>
            </w:r>
          </w:p>
        </w:tc>
      </w:tr>
      <w:tr w:rsidR="00AB2CFC" w:rsidRPr="00EE7896" w14:paraId="7A11A462" w14:textId="77777777" w:rsidTr="004E6BC3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76828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lastRenderedPageBreak/>
              <w:t>CD28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38120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CXCR2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D841E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IL21R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21E0F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NOD2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7F0E7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TNFRSF9 (4-1BB)</w:t>
            </w:r>
          </w:p>
        </w:tc>
      </w:tr>
      <w:tr w:rsidR="00AB2CFC" w:rsidRPr="00EE7896" w14:paraId="139F1A9D" w14:textId="77777777" w:rsidTr="004E6BC3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C34F9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CD33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8E130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CXCR3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3D923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IL2RA (CD25)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DE05E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NRP1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54904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TNFSF10 (TRAIL)</w:t>
            </w:r>
          </w:p>
        </w:tc>
      </w:tr>
      <w:tr w:rsidR="00AB2CFC" w:rsidRPr="00EE7896" w14:paraId="362FDE2F" w14:textId="77777777" w:rsidTr="004E6BC3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CABAF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CD34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350B0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CXCR4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B29EE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IL2RB (CD122)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47FEE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NT5E (CD73)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C99AA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TNFSF11 (RANKL)</w:t>
            </w:r>
          </w:p>
        </w:tc>
      </w:tr>
      <w:tr w:rsidR="00AB2CFC" w:rsidRPr="00EE7896" w14:paraId="52B5B9B7" w14:textId="77777777" w:rsidTr="004E6BC3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B793A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CD3D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6A333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CYBB (NOX2)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FC267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IL2RG (CD132)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1D251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PDCD1 (CD279/PD-1)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E52A7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TNFSF12</w:t>
            </w:r>
          </w:p>
        </w:tc>
      </w:tr>
      <w:tr w:rsidR="00AB2CFC" w:rsidRPr="00EE7896" w14:paraId="2118AE4C" w14:textId="77777777" w:rsidTr="004E6BC3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294A6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CD3E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D5EC0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ENTPD1 (CD39)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8B94E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IL7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998BD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PDCD1LG2 (PD-L2)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5555E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TNFSF4 (OX40L)</w:t>
            </w:r>
          </w:p>
        </w:tc>
      </w:tr>
      <w:tr w:rsidR="00AB2CFC" w:rsidRPr="00EE7896" w14:paraId="25F67984" w14:textId="77777777" w:rsidTr="004E6BC3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36776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CD3G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4E925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EOMES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0EAAA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IL7R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73466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PDGFC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2398C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TNFSF8</w:t>
            </w:r>
          </w:p>
        </w:tc>
      </w:tr>
      <w:tr w:rsidR="00AB2CFC" w:rsidRPr="00EE7896" w14:paraId="08911992" w14:textId="77777777" w:rsidTr="004E6BC3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085A1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CD4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37908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FCGR1A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71860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IL8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EE701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PDGFRB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0D9D1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TXK</w:t>
            </w:r>
          </w:p>
        </w:tc>
      </w:tr>
      <w:tr w:rsidR="00AB2CFC" w:rsidRPr="00EE7896" w14:paraId="1D105454" w14:textId="77777777" w:rsidTr="004E6BC3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EA638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CD40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B8451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FCGR2A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FE653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IRF1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3E241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PECAM1 (CD31)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BCB3A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VCAM1</w:t>
            </w:r>
          </w:p>
        </w:tc>
      </w:tr>
      <w:tr w:rsidR="00AB2CFC" w:rsidRPr="00EE7896" w14:paraId="24C8E579" w14:textId="77777777" w:rsidTr="004E6BC3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FCF58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CD40LG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2189E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FCGR2B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74156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IRF4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25537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PRF1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BD1B4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VEGFA</w:t>
            </w:r>
          </w:p>
        </w:tc>
      </w:tr>
      <w:tr w:rsidR="00AB2CFC" w:rsidRPr="00EE7896" w14:paraId="358DD87C" w14:textId="77777777" w:rsidTr="004E6BC3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808D5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CD44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79DDC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FCGR3A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FC988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IRF8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31A41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PSMB10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32422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VEGFC</w:t>
            </w:r>
          </w:p>
        </w:tc>
      </w:tr>
      <w:tr w:rsidR="00AB2CFC" w:rsidRPr="00EE7896" w14:paraId="47BC94D0" w14:textId="77777777" w:rsidTr="004E6BC3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6E65D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CD47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0450C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FOXP3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586DE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ITGA4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3E49E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PTPRC (CD45)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63F70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XCL2</w:t>
            </w:r>
          </w:p>
        </w:tc>
      </w:tr>
      <w:tr w:rsidR="00AB2CFC" w:rsidRPr="00EE7896" w14:paraId="6165E216" w14:textId="77777777" w:rsidTr="004E6BC3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5C356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CD5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37090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GZMA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2389B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ITGA5 (CD49e)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2422F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REL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207E5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XCR1</w:t>
            </w:r>
          </w:p>
        </w:tc>
      </w:tr>
      <w:tr w:rsidR="00AB2CFC" w:rsidRPr="00EE7896" w14:paraId="40DFECC1" w14:textId="77777777" w:rsidTr="004E6BC3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F569D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CD58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A78BD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GZMB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6AAE0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ITGAE (CD103)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62067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RUNX1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5DEC4" w14:textId="77777777" w:rsidR="00AB2CFC" w:rsidRPr="00C969FF" w:rsidRDefault="00AB2CFC" w:rsidP="004E6BC3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ZAP70</w:t>
            </w:r>
          </w:p>
        </w:tc>
      </w:tr>
    </w:tbl>
    <w:p w14:paraId="5BCFA911" w14:textId="77777777" w:rsidR="00657E71" w:rsidRPr="00C969FF" w:rsidRDefault="00657E71" w:rsidP="00C17D9A">
      <w:pPr>
        <w:widowControl/>
        <w:jc w:val="left"/>
        <w:rPr>
          <w:rFonts w:ascii="Arial" w:hAnsi="Arial" w:cs="Arial"/>
        </w:rPr>
      </w:pPr>
    </w:p>
    <w:sectPr w:rsidR="00657E71" w:rsidRPr="00C969FF" w:rsidSect="00AB2CFC">
      <w:footerReference w:type="even" r:id="rId7"/>
      <w:footerReference w:type="default" r:id="rId8"/>
      <w:pgSz w:w="16840" w:h="11900" w:orient="landscape"/>
      <w:pgMar w:top="1701" w:right="1985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46252" w14:textId="77777777" w:rsidR="008109CB" w:rsidRDefault="008109CB" w:rsidP="00A570A9">
      <w:r>
        <w:separator/>
      </w:r>
    </w:p>
  </w:endnote>
  <w:endnote w:type="continuationSeparator" w:id="0">
    <w:p w14:paraId="5A538474" w14:textId="77777777" w:rsidR="008109CB" w:rsidRDefault="008109CB" w:rsidP="00A5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6D13E" w14:textId="77777777" w:rsidR="00F97E0E" w:rsidRDefault="00F97E0E" w:rsidP="00657E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560A78" w14:textId="77777777" w:rsidR="00F97E0E" w:rsidRDefault="00F97E0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EC9F5" w14:textId="77777777" w:rsidR="00F97E0E" w:rsidRDefault="00F97E0E" w:rsidP="00657E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23A667C4" w14:textId="77777777" w:rsidR="00F97E0E" w:rsidRDefault="00F97E0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00FE9" w14:textId="77777777" w:rsidR="008109CB" w:rsidRDefault="008109CB" w:rsidP="00A570A9">
      <w:r>
        <w:separator/>
      </w:r>
    </w:p>
  </w:footnote>
  <w:footnote w:type="continuationSeparator" w:id="0">
    <w:p w14:paraId="3E0A5FD7" w14:textId="77777777" w:rsidR="008109CB" w:rsidRDefault="008109CB" w:rsidP="00A57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trackRevision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JAMA&lt;/Style&gt;&lt;LeftDelim&gt;{&lt;/LeftDelim&gt;&lt;RightDelim&gt;}&lt;/RightDelim&gt;&lt;FontName&gt;Century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evxtvt0exrv5metadqvrvxureaaz5apada2&quot;&gt;Association of irAE with nivolumab efficacy&lt;record-ids&gt;&lt;item&gt;1&lt;/item&gt;&lt;item&gt;5&lt;/item&gt;&lt;item&gt;6&lt;/item&gt;&lt;item&gt;20&lt;/item&gt;&lt;item&gt;23&lt;/item&gt;&lt;item&gt;24&lt;/item&gt;&lt;item&gt;25&lt;/item&gt;&lt;/record-ids&gt;&lt;/item&gt;&lt;/Libraries&gt;"/>
  </w:docVars>
  <w:rsids>
    <w:rsidRoot w:val="00A67B12"/>
    <w:rsid w:val="000201F4"/>
    <w:rsid w:val="000475F5"/>
    <w:rsid w:val="00080529"/>
    <w:rsid w:val="00093B71"/>
    <w:rsid w:val="00095F5B"/>
    <w:rsid w:val="000E6523"/>
    <w:rsid w:val="001036E7"/>
    <w:rsid w:val="00106138"/>
    <w:rsid w:val="001144D4"/>
    <w:rsid w:val="00122F41"/>
    <w:rsid w:val="00127F50"/>
    <w:rsid w:val="001734B9"/>
    <w:rsid w:val="001A2B39"/>
    <w:rsid w:val="001C5E0C"/>
    <w:rsid w:val="001D33BA"/>
    <w:rsid w:val="001E3109"/>
    <w:rsid w:val="00266129"/>
    <w:rsid w:val="00290E9A"/>
    <w:rsid w:val="002C053E"/>
    <w:rsid w:val="002D0355"/>
    <w:rsid w:val="002E5965"/>
    <w:rsid w:val="00313314"/>
    <w:rsid w:val="00330C47"/>
    <w:rsid w:val="0036408A"/>
    <w:rsid w:val="003A6EB0"/>
    <w:rsid w:val="003A7D05"/>
    <w:rsid w:val="003B0FBF"/>
    <w:rsid w:val="003E3380"/>
    <w:rsid w:val="00405F8F"/>
    <w:rsid w:val="00414436"/>
    <w:rsid w:val="0045041A"/>
    <w:rsid w:val="00450446"/>
    <w:rsid w:val="00472D7F"/>
    <w:rsid w:val="004C0489"/>
    <w:rsid w:val="005B3437"/>
    <w:rsid w:val="005C3107"/>
    <w:rsid w:val="005F4BD6"/>
    <w:rsid w:val="00657E71"/>
    <w:rsid w:val="006E5B34"/>
    <w:rsid w:val="00713FE9"/>
    <w:rsid w:val="00720D41"/>
    <w:rsid w:val="00724C7A"/>
    <w:rsid w:val="00743265"/>
    <w:rsid w:val="008109CB"/>
    <w:rsid w:val="00832834"/>
    <w:rsid w:val="00834BB7"/>
    <w:rsid w:val="00886602"/>
    <w:rsid w:val="008926C6"/>
    <w:rsid w:val="008E2978"/>
    <w:rsid w:val="008F5FF3"/>
    <w:rsid w:val="00916EA4"/>
    <w:rsid w:val="009274D7"/>
    <w:rsid w:val="009432B9"/>
    <w:rsid w:val="00974462"/>
    <w:rsid w:val="00987244"/>
    <w:rsid w:val="009942B3"/>
    <w:rsid w:val="009A148D"/>
    <w:rsid w:val="009B070F"/>
    <w:rsid w:val="009B39A2"/>
    <w:rsid w:val="009D0EFD"/>
    <w:rsid w:val="00A32BCE"/>
    <w:rsid w:val="00A53070"/>
    <w:rsid w:val="00A570A9"/>
    <w:rsid w:val="00A67B12"/>
    <w:rsid w:val="00A769EA"/>
    <w:rsid w:val="00A85875"/>
    <w:rsid w:val="00A87807"/>
    <w:rsid w:val="00A94A77"/>
    <w:rsid w:val="00AB2CFC"/>
    <w:rsid w:val="00AC3D0C"/>
    <w:rsid w:val="00AF489D"/>
    <w:rsid w:val="00B43B1F"/>
    <w:rsid w:val="00B457FA"/>
    <w:rsid w:val="00BA13D2"/>
    <w:rsid w:val="00BB23E3"/>
    <w:rsid w:val="00BC3581"/>
    <w:rsid w:val="00BF37F4"/>
    <w:rsid w:val="00C145B4"/>
    <w:rsid w:val="00C17D9A"/>
    <w:rsid w:val="00C5485B"/>
    <w:rsid w:val="00C6773E"/>
    <w:rsid w:val="00C969FF"/>
    <w:rsid w:val="00CA23BE"/>
    <w:rsid w:val="00CA58A3"/>
    <w:rsid w:val="00D019BC"/>
    <w:rsid w:val="00D11049"/>
    <w:rsid w:val="00D32C13"/>
    <w:rsid w:val="00D3304B"/>
    <w:rsid w:val="00D67524"/>
    <w:rsid w:val="00DF1FDE"/>
    <w:rsid w:val="00E02F4D"/>
    <w:rsid w:val="00E41489"/>
    <w:rsid w:val="00EC401C"/>
    <w:rsid w:val="00EF4368"/>
    <w:rsid w:val="00F63687"/>
    <w:rsid w:val="00F97E0E"/>
    <w:rsid w:val="00FA6E5B"/>
    <w:rsid w:val="00FF1212"/>
    <w:rsid w:val="00FF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DB5DA4"/>
  <w14:defaultImageDpi w14:val="300"/>
  <w15:docId w15:val="{9CA2848B-A249-A944-B94F-547F18B1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570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570A9"/>
  </w:style>
  <w:style w:type="character" w:styleId="a5">
    <w:name w:val="page number"/>
    <w:basedOn w:val="a0"/>
    <w:uiPriority w:val="99"/>
    <w:semiHidden/>
    <w:unhideWhenUsed/>
    <w:rsid w:val="00A570A9"/>
  </w:style>
  <w:style w:type="paragraph" w:styleId="a6">
    <w:name w:val="Balloon Text"/>
    <w:basedOn w:val="a"/>
    <w:link w:val="a7"/>
    <w:uiPriority w:val="99"/>
    <w:semiHidden/>
    <w:unhideWhenUsed/>
    <w:rsid w:val="00657E71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57E71"/>
    <w:rPr>
      <w:rFonts w:ascii="ヒラギノ角ゴ ProN W3" w:eastAsia="ヒラギノ角ゴ ProN W3"/>
      <w:sz w:val="18"/>
      <w:szCs w:val="18"/>
    </w:rPr>
  </w:style>
  <w:style w:type="paragraph" w:customStyle="1" w:styleId="EndNoteBibliographyTitle">
    <w:name w:val="EndNote Bibliography Title"/>
    <w:basedOn w:val="a"/>
    <w:rsid w:val="00B43B1F"/>
    <w:pPr>
      <w:jc w:val="center"/>
    </w:pPr>
    <w:rPr>
      <w:rFonts w:ascii="Century" w:hAnsi="Century"/>
    </w:rPr>
  </w:style>
  <w:style w:type="paragraph" w:customStyle="1" w:styleId="EndNoteBibliography">
    <w:name w:val="EndNote Bibliography"/>
    <w:basedOn w:val="a"/>
    <w:rsid w:val="00B43B1F"/>
    <w:rPr>
      <w:rFonts w:ascii="Century" w:hAnsi="Century"/>
    </w:rPr>
  </w:style>
  <w:style w:type="character" w:styleId="a8">
    <w:name w:val="Hyperlink"/>
    <w:basedOn w:val="a0"/>
    <w:uiPriority w:val="99"/>
    <w:unhideWhenUsed/>
    <w:rsid w:val="00B43B1F"/>
    <w:rPr>
      <w:color w:val="0000FF" w:themeColor="hyperlink"/>
      <w:u w:val="single"/>
    </w:rPr>
  </w:style>
  <w:style w:type="paragraph" w:styleId="a9">
    <w:name w:val="Revision"/>
    <w:hidden/>
    <w:uiPriority w:val="99"/>
    <w:semiHidden/>
    <w:rsid w:val="00330C47"/>
  </w:style>
  <w:style w:type="character" w:styleId="aa">
    <w:name w:val="line number"/>
    <w:basedOn w:val="a0"/>
    <w:uiPriority w:val="99"/>
    <w:semiHidden/>
    <w:unhideWhenUsed/>
    <w:rsid w:val="00A94A77"/>
  </w:style>
  <w:style w:type="paragraph" w:styleId="Web">
    <w:name w:val="Normal (Web)"/>
    <w:basedOn w:val="a"/>
    <w:uiPriority w:val="99"/>
    <w:semiHidden/>
    <w:unhideWhenUsed/>
    <w:rsid w:val="004C04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4DE6E8-C388-524B-9947-C8781ACB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原谷 浩司</dc:creator>
  <cp:keywords/>
  <dc:description/>
  <cp:lastModifiedBy>haratani koji</cp:lastModifiedBy>
  <cp:revision>4</cp:revision>
  <dcterms:created xsi:type="dcterms:W3CDTF">2019-08-09T13:50:00Z</dcterms:created>
  <dcterms:modified xsi:type="dcterms:W3CDTF">2019-08-09T15:02:00Z</dcterms:modified>
</cp:coreProperties>
</file>