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117CA" w14:textId="1E952F57" w:rsidR="00DB1881" w:rsidRDefault="00783C06" w:rsidP="00FE6439">
      <w:pPr>
        <w:pStyle w:val="Titel"/>
      </w:pPr>
      <w:r w:rsidRPr="00783C06">
        <w:t>Additional file 1: Supplementary Methods</w:t>
      </w:r>
    </w:p>
    <w:p w14:paraId="5C45E1EA" w14:textId="77777777" w:rsidR="00C914EA" w:rsidRPr="00C914EA" w:rsidRDefault="00C914EA" w:rsidP="00C914EA"/>
    <w:p w14:paraId="0C3BBF0D" w14:textId="77777777" w:rsidR="00DB1881" w:rsidRPr="00783C06" w:rsidRDefault="00783C06" w:rsidP="00DB1881">
      <w:pPr>
        <w:pStyle w:val="berschrift2"/>
      </w:pPr>
      <w:r w:rsidRPr="00783C06">
        <w:t>HDAC profiling</w:t>
      </w:r>
    </w:p>
    <w:p w14:paraId="6B1CFC9C" w14:textId="7FFB5090" w:rsidR="00DB1881" w:rsidRPr="00783C06" w:rsidRDefault="00783C06" w:rsidP="00DB1881">
      <w:pPr>
        <w:rPr>
          <w:rFonts w:eastAsiaTheme="minorEastAsia"/>
          <w:szCs w:val="24"/>
        </w:rPr>
      </w:pPr>
      <w:r w:rsidRPr="00783C06">
        <w:rPr>
          <w:szCs w:val="24"/>
        </w:rPr>
        <w:t xml:space="preserve">Functional activities of HDACs were assessed by using acetylated </w:t>
      </w:r>
      <w:r w:rsidRPr="00783C06">
        <w:rPr>
          <w:rStyle w:val="st"/>
        </w:rPr>
        <w:t>7-amino-4-methylcoumarin</w:t>
      </w:r>
      <w:r w:rsidRPr="00783C06">
        <w:rPr>
          <w:szCs w:val="24"/>
        </w:rPr>
        <w:t xml:space="preserve"> (AMC)-labeled fluorogenic substrates</w:t>
      </w:r>
      <w:r w:rsidR="006417F2">
        <w:rPr>
          <w:szCs w:val="24"/>
        </w:rPr>
        <w:t>:</w:t>
      </w:r>
      <w:r w:rsidRPr="00783C06">
        <w:rPr>
          <w:szCs w:val="24"/>
        </w:rPr>
        <w:t xml:space="preserve"> for HDAC1, </w:t>
      </w:r>
      <w:r w:rsidR="005E458A">
        <w:rPr>
          <w:szCs w:val="24"/>
        </w:rPr>
        <w:t>-</w:t>
      </w:r>
      <w:r w:rsidRPr="00783C06">
        <w:rPr>
          <w:szCs w:val="24"/>
        </w:rPr>
        <w:t xml:space="preserve">2, </w:t>
      </w:r>
      <w:r w:rsidR="005E458A">
        <w:rPr>
          <w:szCs w:val="24"/>
        </w:rPr>
        <w:t>-</w:t>
      </w:r>
      <w:r w:rsidRPr="00783C06">
        <w:rPr>
          <w:szCs w:val="24"/>
        </w:rPr>
        <w:t xml:space="preserve">3, </w:t>
      </w:r>
      <w:r w:rsidR="005E458A">
        <w:rPr>
          <w:szCs w:val="24"/>
        </w:rPr>
        <w:t>-</w:t>
      </w:r>
      <w:r w:rsidRPr="00783C06">
        <w:rPr>
          <w:szCs w:val="24"/>
        </w:rPr>
        <w:t xml:space="preserve">6, </w:t>
      </w:r>
      <w:r w:rsidR="005E458A">
        <w:rPr>
          <w:szCs w:val="24"/>
        </w:rPr>
        <w:t>-</w:t>
      </w:r>
      <w:r w:rsidRPr="00783C06">
        <w:rPr>
          <w:szCs w:val="24"/>
        </w:rPr>
        <w:t>10,</w:t>
      </w:r>
      <w:r w:rsidR="005E458A">
        <w:rPr>
          <w:szCs w:val="24"/>
        </w:rPr>
        <w:t xml:space="preserve"> </w:t>
      </w:r>
      <w:r w:rsidR="005E458A">
        <w:rPr>
          <w:szCs w:val="24"/>
        </w:rPr>
        <w:t>and</w:t>
      </w:r>
      <w:r w:rsidRPr="00783C06">
        <w:rPr>
          <w:szCs w:val="24"/>
        </w:rPr>
        <w:t xml:space="preserve"> </w:t>
      </w:r>
      <w:r w:rsidR="005E458A">
        <w:rPr>
          <w:szCs w:val="24"/>
        </w:rPr>
        <w:t>-</w:t>
      </w:r>
      <w:r w:rsidRPr="00783C06">
        <w:rPr>
          <w:szCs w:val="24"/>
        </w:rPr>
        <w:t>11</w:t>
      </w:r>
      <w:r w:rsidR="0094148C" w:rsidRPr="00BA068F">
        <w:rPr>
          <w:szCs w:val="24"/>
        </w:rPr>
        <w:t>:</w:t>
      </w:r>
      <w:r w:rsidR="005E458A">
        <w:rPr>
          <w:szCs w:val="24"/>
        </w:rPr>
        <w:t xml:space="preserve"> </w:t>
      </w:r>
      <w:r w:rsidR="006417F2">
        <w:rPr>
          <w:szCs w:val="24"/>
        </w:rPr>
        <w:t xml:space="preserve">a </w:t>
      </w:r>
      <w:r w:rsidRPr="00783C06">
        <w:rPr>
          <w:szCs w:val="24"/>
        </w:rPr>
        <w:t>peptide from p53 residues 379-382 (RHKK(Ac)</w:t>
      </w:r>
      <w:r w:rsidR="00007D20">
        <w:rPr>
          <w:szCs w:val="24"/>
        </w:rPr>
        <w:t>-</w:t>
      </w:r>
      <w:r w:rsidRPr="00783C06">
        <w:rPr>
          <w:szCs w:val="24"/>
        </w:rPr>
        <w:t>AMC</w:t>
      </w:r>
      <w:r w:rsidR="0094148C" w:rsidRPr="00BA068F">
        <w:rPr>
          <w:szCs w:val="24"/>
        </w:rPr>
        <w:t>)</w:t>
      </w:r>
      <w:r w:rsidR="00007D20">
        <w:rPr>
          <w:szCs w:val="24"/>
        </w:rPr>
        <w:t>;</w:t>
      </w:r>
      <w:r w:rsidRPr="00783C06">
        <w:rPr>
          <w:szCs w:val="24"/>
        </w:rPr>
        <w:t xml:space="preserve"> for HDAC4, </w:t>
      </w:r>
      <w:r w:rsidR="005E458A">
        <w:rPr>
          <w:szCs w:val="24"/>
        </w:rPr>
        <w:t>-</w:t>
      </w:r>
      <w:r w:rsidRPr="00783C06">
        <w:rPr>
          <w:szCs w:val="24"/>
        </w:rPr>
        <w:t xml:space="preserve">5, </w:t>
      </w:r>
      <w:r w:rsidR="005E458A">
        <w:rPr>
          <w:szCs w:val="24"/>
        </w:rPr>
        <w:t>-</w:t>
      </w:r>
      <w:r w:rsidRPr="00783C06">
        <w:rPr>
          <w:szCs w:val="24"/>
        </w:rPr>
        <w:t>7,</w:t>
      </w:r>
      <w:r w:rsidR="005E458A">
        <w:rPr>
          <w:szCs w:val="24"/>
        </w:rPr>
        <w:t xml:space="preserve"> </w:t>
      </w:r>
      <w:r w:rsidR="005E458A">
        <w:rPr>
          <w:szCs w:val="24"/>
        </w:rPr>
        <w:t>and</w:t>
      </w:r>
      <w:r w:rsidRPr="00783C06">
        <w:rPr>
          <w:szCs w:val="24"/>
        </w:rPr>
        <w:t xml:space="preserve"> </w:t>
      </w:r>
      <w:r w:rsidR="005E458A">
        <w:rPr>
          <w:szCs w:val="24"/>
        </w:rPr>
        <w:t>-</w:t>
      </w:r>
      <w:r w:rsidRPr="00783C06">
        <w:rPr>
          <w:szCs w:val="24"/>
        </w:rPr>
        <w:t>9</w:t>
      </w:r>
      <w:r w:rsidR="0094148C" w:rsidRPr="00BA068F">
        <w:rPr>
          <w:szCs w:val="24"/>
        </w:rPr>
        <w:t xml:space="preserve">: </w:t>
      </w:r>
      <w:r w:rsidR="00007D20">
        <w:rPr>
          <w:szCs w:val="24"/>
        </w:rPr>
        <w:t xml:space="preserve">an </w:t>
      </w:r>
      <w:r w:rsidR="0094148C" w:rsidRPr="00BA068F">
        <w:rPr>
          <w:szCs w:val="24"/>
        </w:rPr>
        <w:t>HDAC class</w:t>
      </w:r>
      <w:r w:rsidR="000D4F9A">
        <w:rPr>
          <w:szCs w:val="24"/>
        </w:rPr>
        <w:t> </w:t>
      </w:r>
      <w:proofErr w:type="spellStart"/>
      <w:r w:rsidR="0092737A">
        <w:rPr>
          <w:szCs w:val="24"/>
        </w:rPr>
        <w:t>II</w:t>
      </w:r>
      <w:r w:rsidR="0094148C" w:rsidRPr="00BA068F">
        <w:rPr>
          <w:szCs w:val="24"/>
        </w:rPr>
        <w:t>a</w:t>
      </w:r>
      <w:proofErr w:type="spellEnd"/>
      <w:r w:rsidR="0094148C" w:rsidRPr="00BA068F">
        <w:rPr>
          <w:szCs w:val="24"/>
        </w:rPr>
        <w:t xml:space="preserve"> substrate (</w:t>
      </w:r>
      <w:proofErr w:type="spellStart"/>
      <w:r w:rsidRPr="00783C06">
        <w:rPr>
          <w:szCs w:val="24"/>
        </w:rPr>
        <w:t>trifluoroacetyl</w:t>
      </w:r>
      <w:proofErr w:type="spellEnd"/>
      <w:r w:rsidRPr="00783C06">
        <w:rPr>
          <w:szCs w:val="24"/>
        </w:rPr>
        <w:t>-lysine-AMC</w:t>
      </w:r>
      <w:r w:rsidR="0094148C" w:rsidRPr="00BA068F">
        <w:rPr>
          <w:szCs w:val="24"/>
        </w:rPr>
        <w:t>)</w:t>
      </w:r>
      <w:bookmarkStart w:id="0" w:name="_GoBack"/>
      <w:bookmarkEnd w:id="0"/>
      <w:r w:rsidR="0094148C" w:rsidRPr="00BA068F">
        <w:rPr>
          <w:szCs w:val="24"/>
        </w:rPr>
        <w:t xml:space="preserve"> and for HDAC8</w:t>
      </w:r>
      <w:r w:rsidR="00007D20">
        <w:rPr>
          <w:szCs w:val="24"/>
        </w:rPr>
        <w:t xml:space="preserve"> a</w:t>
      </w:r>
      <w:r w:rsidR="0094148C" w:rsidRPr="00BA068F">
        <w:rPr>
          <w:szCs w:val="24"/>
        </w:rPr>
        <w:t xml:space="preserve"> peptide from</w:t>
      </w:r>
      <w:r w:rsidRPr="00783C06">
        <w:rPr>
          <w:szCs w:val="24"/>
        </w:rPr>
        <w:t xml:space="preserve"> p53 residues 379-382 (RHK(Ac)K(ac)AMC</w:t>
      </w:r>
      <w:r w:rsidR="0094148C" w:rsidRPr="00BA068F">
        <w:rPr>
          <w:szCs w:val="24"/>
        </w:rPr>
        <w:t>).</w:t>
      </w:r>
      <w:r w:rsidRPr="00783C06">
        <w:rPr>
          <w:szCs w:val="24"/>
        </w:rPr>
        <w:t xml:space="preserve"> Deacetylated products were fluorescently measured (excitation/emission, 360/460 nm). K</w:t>
      </w:r>
      <w:r w:rsidRPr="00783C06">
        <w:rPr>
          <w:szCs w:val="24"/>
          <w:vertAlign w:val="subscript"/>
        </w:rPr>
        <w:t>i</w:t>
      </w:r>
      <w:r w:rsidRPr="00783C06">
        <w:rPr>
          <w:szCs w:val="24"/>
        </w:rPr>
        <w:t xml:space="preserve"> values, which are independent of experimental conditions, were calculated by using the Cheng-</w:t>
      </w:r>
      <w:proofErr w:type="spellStart"/>
      <w:r w:rsidRPr="00783C06">
        <w:rPr>
          <w:szCs w:val="24"/>
        </w:rPr>
        <w:t>Prusoff</w:t>
      </w:r>
      <w:proofErr w:type="spellEnd"/>
      <w:r w:rsidRPr="00783C06">
        <w:rPr>
          <w:szCs w:val="24"/>
        </w:rPr>
        <w:t xml:space="preserve"> equation: K</w:t>
      </w:r>
      <w:r w:rsidRPr="00783C06">
        <w:rPr>
          <w:szCs w:val="24"/>
          <w:vertAlign w:val="subscript"/>
        </w:rPr>
        <w:t>i</w:t>
      </w:r>
      <w:r w:rsidRPr="00783C06">
        <w:rPr>
          <w:szCs w:val="24"/>
        </w:rPr>
        <w:t> = IC</w:t>
      </w:r>
      <w:r w:rsidRPr="00783C06">
        <w:rPr>
          <w:szCs w:val="24"/>
          <w:vertAlign w:val="subscript"/>
        </w:rPr>
        <w:t>50</w:t>
      </w:r>
      <w:r w:rsidRPr="00783C06">
        <w:rPr>
          <w:szCs w:val="24"/>
        </w:rPr>
        <w:t> / ((1 + ([S] / K</w:t>
      </w:r>
      <w:r w:rsidRPr="00783C06">
        <w:rPr>
          <w:szCs w:val="24"/>
          <w:vertAlign w:val="subscript"/>
        </w:rPr>
        <w:t>m</w:t>
      </w:r>
      <w:r w:rsidRPr="00783C06">
        <w:rPr>
          <w:szCs w:val="24"/>
        </w:rPr>
        <w:t xml:space="preserve">)) </w:t>
      </w:r>
      <w:r w:rsidRPr="00783C06">
        <w:rPr>
          <w:rFonts w:eastAsiaTheme="minorEastAsia"/>
          <w:szCs w:val="24"/>
        </w:rPr>
        <w:fldChar w:fldCharType="begin" w:fldLock="1"/>
      </w:r>
      <w:r w:rsidRPr="00783C06">
        <w:rPr>
          <w:rFonts w:eastAsiaTheme="minorEastAsia"/>
          <w:szCs w:val="24"/>
        </w:rPr>
        <w:instrText>ADDIN CSL_CITATION {"citationItems":[{"id":"ITEM-1","itemData":{"ISSN":"0006-2952","PMID":"4202581","author":[{"dropping-particle":"","family":"Cheng","given":"Y","non-dropping-particle":"","parse-names":false,"suffix":""},{"dropping-particle":"","family":"Prusoff","given":"W H","non-dropping-particle":"","parse-names":false,"suffix":""}],"container-title":"Biochemical pharmacology","id":"ITEM-1","issue":"23","issued":{"date-parts":[["1973","12","1"]]},"page":"3099-108","title":"Relationship between the inhibition constant (K1) and the concentration of inhibitor which causes 50 per cent inhibition (I50) of an enzymatic reaction.","type":"article-journal","volume":"22"},"uris":["http://www.mendeley.com/documents/?uuid=4dacc4d2-7389-4fb7-a335-9c2db8e1f325","http://www.mendeley.com/documents/?uuid=275a0efa-7f54-4a53-8be3-098494e3a442"]}],"mendeley":{"formattedCitation":"[1]","plainTextFormattedCitation":"[1]","previouslyFormattedCitation":"(1)"},"properties":{"noteIndex":0},"schema":"https://github.com/citation-style-language/schema/raw/master/csl-citation.json"}</w:instrText>
      </w:r>
      <w:r w:rsidRPr="00783C06">
        <w:rPr>
          <w:rFonts w:eastAsiaTheme="minorEastAsia"/>
          <w:szCs w:val="24"/>
        </w:rPr>
        <w:fldChar w:fldCharType="separate"/>
      </w:r>
      <w:r w:rsidRPr="00783C06">
        <w:rPr>
          <w:rFonts w:eastAsiaTheme="minorEastAsia"/>
          <w:szCs w:val="24"/>
        </w:rPr>
        <w:t>[1]</w:t>
      </w:r>
      <w:r w:rsidRPr="00783C06">
        <w:rPr>
          <w:rFonts w:eastAsiaTheme="minorEastAsia"/>
          <w:szCs w:val="24"/>
        </w:rPr>
        <w:fldChar w:fldCharType="end"/>
      </w:r>
      <w:r w:rsidRPr="00783C06">
        <w:rPr>
          <w:rFonts w:eastAsiaTheme="minorEastAsia"/>
          <w:szCs w:val="24"/>
        </w:rPr>
        <w:t xml:space="preserve">, </w:t>
      </w:r>
      <w:r w:rsidR="005E458A">
        <w:rPr>
          <w:rFonts w:eastAsiaTheme="minorEastAsia"/>
          <w:szCs w:val="24"/>
        </w:rPr>
        <w:t>where</w:t>
      </w:r>
      <w:r w:rsidR="005E458A" w:rsidRPr="00783C06">
        <w:rPr>
          <w:rFonts w:eastAsiaTheme="minorEastAsia"/>
          <w:szCs w:val="24"/>
        </w:rPr>
        <w:t xml:space="preserve"> </w:t>
      </w:r>
      <w:r w:rsidRPr="00783C06">
        <w:rPr>
          <w:rFonts w:eastAsiaTheme="minorEastAsia"/>
          <w:szCs w:val="24"/>
        </w:rPr>
        <w:t xml:space="preserve">IC50 </w:t>
      </w:r>
      <w:r w:rsidR="005E458A">
        <w:rPr>
          <w:rFonts w:eastAsiaTheme="minorEastAsia"/>
          <w:szCs w:val="24"/>
        </w:rPr>
        <w:t>is</w:t>
      </w:r>
      <w:r w:rsidR="005E458A" w:rsidRPr="00783C06">
        <w:rPr>
          <w:rFonts w:eastAsiaTheme="minorEastAsia"/>
          <w:szCs w:val="24"/>
        </w:rPr>
        <w:t xml:space="preserve"> </w:t>
      </w:r>
      <w:r w:rsidRPr="00783C06">
        <w:rPr>
          <w:rFonts w:eastAsiaTheme="minorEastAsia"/>
          <w:szCs w:val="24"/>
        </w:rPr>
        <w:t xml:space="preserve">the inhibitor concentration needed to reduce the activity of an enzyme by half, [S] </w:t>
      </w:r>
      <w:r w:rsidR="005E458A">
        <w:rPr>
          <w:rFonts w:eastAsiaTheme="minorEastAsia"/>
          <w:szCs w:val="24"/>
        </w:rPr>
        <w:t xml:space="preserve">is </w:t>
      </w:r>
      <w:r w:rsidRPr="00783C06">
        <w:rPr>
          <w:rFonts w:eastAsiaTheme="minorEastAsia"/>
          <w:szCs w:val="24"/>
        </w:rPr>
        <w:t>the fixed substrate concentration and K</w:t>
      </w:r>
      <w:r w:rsidRPr="00783C06">
        <w:rPr>
          <w:rFonts w:eastAsiaTheme="minorEastAsia"/>
          <w:szCs w:val="24"/>
          <w:vertAlign w:val="subscript"/>
        </w:rPr>
        <w:t>m</w:t>
      </w:r>
      <w:r w:rsidRPr="00783C06">
        <w:rPr>
          <w:rFonts w:eastAsiaTheme="minorEastAsia"/>
          <w:szCs w:val="24"/>
        </w:rPr>
        <w:t xml:space="preserve"> </w:t>
      </w:r>
      <w:r w:rsidR="005E458A">
        <w:rPr>
          <w:rFonts w:eastAsiaTheme="minorEastAsia"/>
          <w:szCs w:val="24"/>
        </w:rPr>
        <w:t>is</w:t>
      </w:r>
      <w:r w:rsidR="005E458A">
        <w:rPr>
          <w:rFonts w:eastAsiaTheme="minorEastAsia"/>
          <w:szCs w:val="24"/>
        </w:rPr>
        <w:t xml:space="preserve"> </w:t>
      </w:r>
      <w:r w:rsidRPr="00783C06">
        <w:rPr>
          <w:rFonts w:eastAsiaTheme="minorEastAsia"/>
          <w:szCs w:val="24"/>
        </w:rPr>
        <w:t xml:space="preserve">the substrate concentration at which the enzyme activity is half-maximal. </w:t>
      </w:r>
    </w:p>
    <w:p w14:paraId="5213D0ED" w14:textId="77777777" w:rsidR="00DB1881" w:rsidRPr="00783C06" w:rsidRDefault="00783C06" w:rsidP="00DB1881">
      <w:pPr>
        <w:pStyle w:val="berschrift2"/>
      </w:pPr>
      <w:r w:rsidRPr="00783C06">
        <w:t>Cell lines and culture</w:t>
      </w:r>
    </w:p>
    <w:p w14:paraId="5D42EF6F" w14:textId="4ECB68A4" w:rsidR="00DB1881" w:rsidRPr="00783C06" w:rsidRDefault="00783C06" w:rsidP="00DB1881">
      <w:r w:rsidRPr="00783C06">
        <w:t>Human malignant melanoma cell lines A375, HMCB and MEWO were obtained from ATCC (CRL-1619, CRL-9607) and CLS (300285</w:t>
      </w:r>
      <w:r w:rsidRPr="00783C06">
        <w:t>)</w:t>
      </w:r>
      <w:r w:rsidR="005E458A">
        <w:t>. T</w:t>
      </w:r>
      <w:r w:rsidRPr="00783C06">
        <w:t>he</w:t>
      </w:r>
      <w:r w:rsidRPr="00783C06">
        <w:t xml:space="preserve"> murine colon carcinoma cell line CT26.WT </w:t>
      </w:r>
      <w:r w:rsidR="005E458A">
        <w:t xml:space="preserve">was </w:t>
      </w:r>
      <w:r w:rsidRPr="00783C06">
        <w:t>from ATCC (CRL-2638). A375</w:t>
      </w:r>
      <w:r w:rsidRPr="00783C06">
        <w:t xml:space="preserve"> </w:t>
      </w:r>
      <w:r w:rsidRPr="00783C06">
        <w:rPr>
          <w:rFonts w:ascii="Arial" w:eastAsia="Arial" w:hAnsi="Arial" w:cs="Times New Roman"/>
        </w:rPr>
        <w:t>cells</w:t>
      </w:r>
      <w:r w:rsidRPr="00FE6439">
        <w:rPr>
          <w:rFonts w:ascii="Arial" w:hAnsi="Arial"/>
        </w:rPr>
        <w:t xml:space="preserve"> </w:t>
      </w:r>
      <w:r w:rsidRPr="00783C06">
        <w:t>were cultured in DMEM with high glucose and L-glutamine (PAN</w:t>
      </w:r>
      <w:r w:rsidRPr="00783C06">
        <w:t>)</w:t>
      </w:r>
      <w:r w:rsidR="005E458A">
        <w:t>.</w:t>
      </w:r>
      <w:r w:rsidRPr="00783C06">
        <w:t xml:space="preserve"> HMCB and MEWO </w:t>
      </w:r>
      <w:r w:rsidR="005E458A">
        <w:t xml:space="preserve">were cultured </w:t>
      </w:r>
      <w:r w:rsidRPr="00783C06">
        <w:t>in Eagle’s MEM (PAN</w:t>
      </w:r>
      <w:r w:rsidRPr="00783C06">
        <w:t>)</w:t>
      </w:r>
      <w:r w:rsidR="005E458A">
        <w:t>.</w:t>
      </w:r>
      <w:r w:rsidRPr="00783C06">
        <w:t xml:space="preserve"> CT26 </w:t>
      </w:r>
      <w:r w:rsidR="005E458A">
        <w:t xml:space="preserve">cells were cultured </w:t>
      </w:r>
      <w:r w:rsidRPr="00783C06">
        <w:t>in RPMI-1640 (PAN) supplemented with 10% fetal bovine serum (FBS, Gibco). Cell lines were regularly tested for</w:t>
      </w:r>
      <w:r w:rsidRPr="00783C06">
        <w:rPr>
          <w:rFonts w:ascii="Arial" w:eastAsia="Arial" w:hAnsi="Arial" w:cs="Times New Roman"/>
        </w:rPr>
        <w:t xml:space="preserve"> the</w:t>
      </w:r>
      <w:r w:rsidRPr="00783C06">
        <w:t xml:space="preserve"> absence of mycoplasma and authenticated by STR profiling. Peripheral blood mononuclear cells (PBMCs) from healthy human donors were purified by centrifugation using </w:t>
      </w:r>
      <w:proofErr w:type="spellStart"/>
      <w:r w:rsidRPr="00783C06">
        <w:t>Leucosep</w:t>
      </w:r>
      <w:proofErr w:type="spellEnd"/>
      <w:r w:rsidRPr="00783C06">
        <w:t xml:space="preserve"> tubes (Greiner) according to </w:t>
      </w:r>
      <w:r w:rsidRPr="00783C06">
        <w:rPr>
          <w:rFonts w:ascii="Arial" w:eastAsia="Arial" w:hAnsi="Arial" w:cs="Times New Roman"/>
        </w:rPr>
        <w:t xml:space="preserve">the </w:t>
      </w:r>
      <w:r w:rsidRPr="00783C06">
        <w:t>manufacturer’s instructions and washed two times in phosphate-buffered saline (PBS) supplemented with 1% FBS. Residual erythrocytes were lysed (155 mM NH</w:t>
      </w:r>
      <w:r w:rsidRPr="00783C06">
        <w:rPr>
          <w:vertAlign w:val="subscript"/>
        </w:rPr>
        <w:t>4</w:t>
      </w:r>
      <w:r w:rsidRPr="00783C06">
        <w:t>Cl, 10 mM KHCO</w:t>
      </w:r>
      <w:r w:rsidRPr="00783C06">
        <w:rPr>
          <w:vertAlign w:val="subscript"/>
        </w:rPr>
        <w:t>3</w:t>
      </w:r>
      <w:r w:rsidRPr="00783C06">
        <w:t xml:space="preserve">, 0.1 mM EDTA) and </w:t>
      </w:r>
      <w:r w:rsidR="007C704F">
        <w:t xml:space="preserve">cells </w:t>
      </w:r>
      <w:r w:rsidRPr="00783C06">
        <w:t xml:space="preserve">seeded in RPMI-1640 </w:t>
      </w:r>
      <w:proofErr w:type="spellStart"/>
      <w:r w:rsidRPr="00783C06">
        <w:t>GlutaMAX</w:t>
      </w:r>
      <w:proofErr w:type="spellEnd"/>
      <w:r w:rsidRPr="00783C06">
        <w:t xml:space="preserve"> supplemented with 10% FBS (both Gibco), 100 U/mL penicillin, 100 mg/mL streptomycin (PAA) and 2 mM L-glutamine (PAA). </w:t>
      </w:r>
    </w:p>
    <w:p w14:paraId="6BE85F45" w14:textId="77777777" w:rsidR="00DB1881" w:rsidRPr="00783C06" w:rsidRDefault="00783C06" w:rsidP="00DB1881">
      <w:r w:rsidRPr="00783C06">
        <w:rPr>
          <w:rFonts w:cstheme="minorHAnsi"/>
        </w:rPr>
        <w:t xml:space="preserve">For compound treatment, cells were seeded 1 d before. </w:t>
      </w:r>
      <w:proofErr w:type="spellStart"/>
      <w:r w:rsidRPr="00783C06">
        <w:rPr>
          <w:rFonts w:cstheme="minorHAnsi"/>
        </w:rPr>
        <w:t>Domatinostat</w:t>
      </w:r>
      <w:proofErr w:type="spellEnd"/>
      <w:r w:rsidRPr="00783C06">
        <w:rPr>
          <w:rFonts w:cstheme="minorHAnsi"/>
        </w:rPr>
        <w:t xml:space="preserve"> was dissolved in 100% DMSO, diluted and applied at </w:t>
      </w:r>
      <w:r w:rsidRPr="00783C06">
        <w:rPr>
          <w:rFonts w:ascii="Arial" w:eastAsia="Arial" w:hAnsi="Arial" w:cs="Arial"/>
        </w:rPr>
        <w:t xml:space="preserve">the </w:t>
      </w:r>
      <w:r w:rsidRPr="00783C06">
        <w:rPr>
          <w:rFonts w:cstheme="minorHAnsi"/>
        </w:rPr>
        <w:t>indicated concentrations with a final solvent concentration of 0.1% DMSO. Recombinant IFN-γ (</w:t>
      </w:r>
      <w:proofErr w:type="spellStart"/>
      <w:r w:rsidRPr="00783C06">
        <w:rPr>
          <w:rFonts w:cstheme="minorHAnsi"/>
        </w:rPr>
        <w:t>Peprotech</w:t>
      </w:r>
      <w:proofErr w:type="spellEnd"/>
      <w:r w:rsidRPr="00783C06">
        <w:rPr>
          <w:rFonts w:cstheme="minorHAnsi"/>
        </w:rPr>
        <w:t>) was used at 10 ng/</w:t>
      </w:r>
      <w:proofErr w:type="spellStart"/>
      <w:r w:rsidRPr="00783C06">
        <w:rPr>
          <w:rFonts w:cstheme="minorHAnsi"/>
        </w:rPr>
        <w:t>mL.</w:t>
      </w:r>
      <w:proofErr w:type="spellEnd"/>
      <w:r w:rsidRPr="00783C06">
        <w:rPr>
          <w:rFonts w:cstheme="minorHAnsi"/>
        </w:rPr>
        <w:t xml:space="preserve"> The TLR agonist R848 (Sigma-Aldrich) was used at 3 µM.</w:t>
      </w:r>
    </w:p>
    <w:p w14:paraId="4C9BD420" w14:textId="77777777" w:rsidR="00DB1881" w:rsidRPr="00783C06" w:rsidRDefault="00783C06" w:rsidP="00DB1881">
      <w:pPr>
        <w:pStyle w:val="berschrift2"/>
        <w:rPr>
          <w:szCs w:val="24"/>
        </w:rPr>
      </w:pPr>
      <w:r w:rsidRPr="00783C06">
        <w:rPr>
          <w:szCs w:val="24"/>
        </w:rPr>
        <w:lastRenderedPageBreak/>
        <w:t>Flow cytometry analysis of tumor cell lines</w:t>
      </w:r>
    </w:p>
    <w:p w14:paraId="1125A56C" w14:textId="0F0959B9" w:rsidR="00DB1881" w:rsidRPr="00783C06" w:rsidRDefault="00783C06" w:rsidP="00DB1881">
      <w:r w:rsidRPr="00783C06">
        <w:rPr>
          <w:szCs w:val="24"/>
        </w:rPr>
        <w:t xml:space="preserve">Adherent cells were detached with </w:t>
      </w:r>
      <w:proofErr w:type="spellStart"/>
      <w:r w:rsidRPr="00783C06">
        <w:rPr>
          <w:szCs w:val="24"/>
        </w:rPr>
        <w:t>Detachin</w:t>
      </w:r>
      <w:proofErr w:type="spellEnd"/>
      <w:r w:rsidRPr="00783C06">
        <w:rPr>
          <w:szCs w:val="24"/>
        </w:rPr>
        <w:t xml:space="preserve"> reagent (</w:t>
      </w:r>
      <w:proofErr w:type="spellStart"/>
      <w:r w:rsidRPr="00783C06">
        <w:rPr>
          <w:szCs w:val="24"/>
        </w:rPr>
        <w:t>BioCat</w:t>
      </w:r>
      <w:proofErr w:type="spellEnd"/>
      <w:r w:rsidRPr="00783C06">
        <w:rPr>
          <w:szCs w:val="24"/>
        </w:rPr>
        <w:t xml:space="preserve">, T100106) and resuspended in MACS buffer (PBS EDTA pH 7.5, Lonza) supplemented with 3% FBS. Cells were incubated with fluorophore-coupled antibodies in MACS buffer for 30 min on ice. Cells were washed once in MACS buffer and analyzed on </w:t>
      </w:r>
      <w:r w:rsidRPr="00783C06">
        <w:rPr>
          <w:rFonts w:ascii="Arial" w:eastAsia="Arial" w:hAnsi="Arial" w:cs="Times New Roman"/>
          <w:szCs w:val="24"/>
        </w:rPr>
        <w:t>a</w:t>
      </w:r>
      <w:r w:rsidRPr="00783C06">
        <w:rPr>
          <w:szCs w:val="24"/>
        </w:rPr>
        <w:t xml:space="preserve"> </w:t>
      </w:r>
      <w:proofErr w:type="spellStart"/>
      <w:r w:rsidRPr="00783C06">
        <w:rPr>
          <w:szCs w:val="24"/>
        </w:rPr>
        <w:t>MACSQuant</w:t>
      </w:r>
      <w:proofErr w:type="spellEnd"/>
      <w:r w:rsidRPr="00783C06">
        <w:rPr>
          <w:szCs w:val="24"/>
        </w:rPr>
        <w:t xml:space="preserve"> Analyzer 10 (</w:t>
      </w:r>
      <w:proofErr w:type="spellStart"/>
      <w:r w:rsidRPr="00783C06">
        <w:rPr>
          <w:szCs w:val="24"/>
        </w:rPr>
        <w:t>Miltenyi</w:t>
      </w:r>
      <w:proofErr w:type="spellEnd"/>
      <w:r w:rsidRPr="00783C06">
        <w:rPr>
          <w:szCs w:val="24"/>
        </w:rPr>
        <w:t xml:space="preserve"> </w:t>
      </w:r>
      <w:proofErr w:type="spellStart"/>
      <w:r w:rsidRPr="00783C06">
        <w:rPr>
          <w:szCs w:val="24"/>
        </w:rPr>
        <w:t>Biotec</w:t>
      </w:r>
      <w:proofErr w:type="spellEnd"/>
      <w:r w:rsidRPr="00783C06">
        <w:rPr>
          <w:szCs w:val="24"/>
        </w:rPr>
        <w:t xml:space="preserve">). </w:t>
      </w:r>
      <w:r w:rsidR="005E458A">
        <w:rPr>
          <w:szCs w:val="24"/>
        </w:rPr>
        <w:t>Before</w:t>
      </w:r>
      <w:r w:rsidR="005E458A" w:rsidRPr="00783C06">
        <w:rPr>
          <w:szCs w:val="24"/>
        </w:rPr>
        <w:t xml:space="preserve"> </w:t>
      </w:r>
      <w:r w:rsidRPr="00783C06">
        <w:rPr>
          <w:szCs w:val="24"/>
        </w:rPr>
        <w:t>measurement, propidium iodide (</w:t>
      </w:r>
      <w:proofErr w:type="spellStart"/>
      <w:r w:rsidRPr="00783C06">
        <w:rPr>
          <w:szCs w:val="24"/>
        </w:rPr>
        <w:t>Miltenyi</w:t>
      </w:r>
      <w:proofErr w:type="spellEnd"/>
      <w:r w:rsidRPr="00783C06">
        <w:rPr>
          <w:szCs w:val="24"/>
        </w:rPr>
        <w:t xml:space="preserve"> </w:t>
      </w:r>
      <w:proofErr w:type="spellStart"/>
      <w:r w:rsidRPr="00783C06">
        <w:rPr>
          <w:szCs w:val="24"/>
        </w:rPr>
        <w:t>Biotec</w:t>
      </w:r>
      <w:proofErr w:type="spellEnd"/>
      <w:r w:rsidRPr="00783C06">
        <w:rPr>
          <w:szCs w:val="24"/>
        </w:rPr>
        <w:t>, 1.5 µg/mL) or DAPI (</w:t>
      </w:r>
      <w:proofErr w:type="spellStart"/>
      <w:r w:rsidRPr="00783C06">
        <w:rPr>
          <w:szCs w:val="24"/>
        </w:rPr>
        <w:t>Miltenyi</w:t>
      </w:r>
      <w:proofErr w:type="spellEnd"/>
      <w:r w:rsidRPr="00783C06">
        <w:rPr>
          <w:szCs w:val="24"/>
        </w:rPr>
        <w:t xml:space="preserve"> </w:t>
      </w:r>
      <w:proofErr w:type="spellStart"/>
      <w:r w:rsidRPr="00783C06">
        <w:rPr>
          <w:szCs w:val="24"/>
        </w:rPr>
        <w:t>Biotec</w:t>
      </w:r>
      <w:proofErr w:type="spellEnd"/>
      <w:r w:rsidRPr="00783C06">
        <w:rPr>
          <w:szCs w:val="24"/>
        </w:rPr>
        <w:t xml:space="preserve">, 0.1 µg/mL) was added to each sample for live-dead discrimination. Data were evaluated with </w:t>
      </w:r>
      <w:proofErr w:type="spellStart"/>
      <w:r w:rsidRPr="00783C06">
        <w:rPr>
          <w:szCs w:val="24"/>
        </w:rPr>
        <w:t>FlowLogic</w:t>
      </w:r>
      <w:proofErr w:type="spellEnd"/>
      <w:r w:rsidRPr="00783C06">
        <w:rPr>
          <w:szCs w:val="24"/>
        </w:rPr>
        <w:t xml:space="preserve"> (</w:t>
      </w:r>
      <w:proofErr w:type="spellStart"/>
      <w:r w:rsidRPr="00783C06">
        <w:rPr>
          <w:szCs w:val="24"/>
        </w:rPr>
        <w:t>Inivai</w:t>
      </w:r>
      <w:proofErr w:type="spellEnd"/>
      <w:r w:rsidRPr="00783C06">
        <w:rPr>
          <w:szCs w:val="24"/>
        </w:rPr>
        <w:t xml:space="preserve">). Quantitative expression of selected markers </w:t>
      </w:r>
      <w:r w:rsidR="005E458A">
        <w:rPr>
          <w:szCs w:val="24"/>
        </w:rPr>
        <w:t>is</w:t>
      </w:r>
      <w:r w:rsidR="005E458A" w:rsidRPr="00783C06">
        <w:rPr>
          <w:szCs w:val="24"/>
        </w:rPr>
        <w:t xml:space="preserve"> </w:t>
      </w:r>
      <w:r w:rsidRPr="00783C06">
        <w:rPr>
          <w:szCs w:val="24"/>
        </w:rPr>
        <w:t>presented as median fluorescence intensit</w:t>
      </w:r>
      <w:r w:rsidR="005E458A">
        <w:rPr>
          <w:szCs w:val="24"/>
        </w:rPr>
        <w:t>y</w:t>
      </w:r>
      <w:r w:rsidRPr="00783C06">
        <w:rPr>
          <w:szCs w:val="24"/>
        </w:rPr>
        <w:t xml:space="preserve"> (FI) of viable singlet cells.</w:t>
      </w:r>
    </w:p>
    <w:p w14:paraId="6C47D2E2" w14:textId="77777777" w:rsidR="00DB1881" w:rsidRPr="00783C06" w:rsidRDefault="00783C06" w:rsidP="00DB1881">
      <w:pPr>
        <w:pStyle w:val="berschrift2"/>
      </w:pPr>
      <w:r w:rsidRPr="00783C06">
        <w:t>Antibodies</w:t>
      </w:r>
    </w:p>
    <w:p w14:paraId="1A722037" w14:textId="77777777" w:rsidR="00DB1881" w:rsidRPr="00783C06" w:rsidRDefault="00783C06" w:rsidP="00DB1881">
      <w:pPr>
        <w:pStyle w:val="Beschriftung"/>
        <w:keepNext/>
      </w:pPr>
      <w:r w:rsidRPr="00783C06">
        <w:t>Antibodies for flow cytometry analyses of tumor tissue</w:t>
      </w:r>
    </w:p>
    <w:tbl>
      <w:tblPr>
        <w:tblStyle w:val="Tabellenraster"/>
        <w:tblW w:w="8959" w:type="dxa"/>
        <w:tblInd w:w="108" w:type="dxa"/>
        <w:tblLook w:val="04A0" w:firstRow="1" w:lastRow="0" w:firstColumn="1" w:lastColumn="0" w:noHBand="0" w:noVBand="1"/>
      </w:tblPr>
      <w:tblGrid>
        <w:gridCol w:w="4140"/>
        <w:gridCol w:w="2268"/>
        <w:gridCol w:w="2551"/>
      </w:tblGrid>
      <w:tr w:rsidR="0067244F" w:rsidRPr="00783C06" w14:paraId="5DF00CCD" w14:textId="77777777" w:rsidTr="00FE6439">
        <w:trPr>
          <w:trHeight w:val="340"/>
          <w:tblHeader/>
        </w:trPr>
        <w:tc>
          <w:tcPr>
            <w:tcW w:w="4140" w:type="dxa"/>
            <w:tcBorders>
              <w:top w:val="single" w:sz="4" w:space="0" w:color="auto"/>
              <w:left w:val="single" w:sz="4" w:space="0" w:color="auto"/>
              <w:bottom w:val="single" w:sz="4" w:space="0" w:color="auto"/>
              <w:right w:val="single" w:sz="4" w:space="0" w:color="auto"/>
            </w:tcBorders>
            <w:vAlign w:val="center"/>
            <w:hideMark/>
          </w:tcPr>
          <w:p w14:paraId="274A980D" w14:textId="77777777" w:rsidR="00DB1881" w:rsidRPr="00783C06" w:rsidRDefault="00783C06" w:rsidP="00FE6439">
            <w:pPr>
              <w:spacing w:after="0" w:line="240" w:lineRule="auto"/>
              <w:jc w:val="left"/>
              <w:rPr>
                <w:b/>
                <w:sz w:val="22"/>
              </w:rPr>
            </w:pPr>
            <w:r w:rsidRPr="00783C06">
              <w:rPr>
                <w:b/>
                <w:sz w:val="22"/>
              </w:rPr>
              <w:t>Antibody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B7FBCB" w14:textId="77777777" w:rsidR="00DB1881" w:rsidRPr="00783C06" w:rsidRDefault="00783C06" w:rsidP="00FE6439">
            <w:pPr>
              <w:spacing w:after="0" w:line="240" w:lineRule="auto"/>
              <w:jc w:val="left"/>
              <w:rPr>
                <w:b/>
                <w:sz w:val="22"/>
              </w:rPr>
            </w:pPr>
            <w:r w:rsidRPr="00783C06">
              <w:rPr>
                <w:b/>
                <w:sz w:val="22"/>
              </w:rPr>
              <w:t>Vendor</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443891D" w14:textId="77777777" w:rsidR="00DB1881" w:rsidRPr="00783C06" w:rsidRDefault="00783C06" w:rsidP="00FE6439">
            <w:pPr>
              <w:spacing w:after="0" w:line="240" w:lineRule="auto"/>
              <w:jc w:val="left"/>
              <w:rPr>
                <w:b/>
                <w:sz w:val="22"/>
              </w:rPr>
            </w:pPr>
            <w:r w:rsidRPr="00783C06">
              <w:rPr>
                <w:b/>
                <w:sz w:val="22"/>
              </w:rPr>
              <w:t>Catalogue number</w:t>
            </w:r>
          </w:p>
        </w:tc>
      </w:tr>
      <w:tr w:rsidR="0067244F" w:rsidRPr="00783C06" w14:paraId="64C1CFCE"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5D280AA2" w14:textId="77777777" w:rsidR="00DB1881" w:rsidRPr="00783C06" w:rsidRDefault="00783C06" w:rsidP="00FE6439">
            <w:pPr>
              <w:spacing w:after="0" w:line="240" w:lineRule="auto"/>
              <w:jc w:val="left"/>
              <w:rPr>
                <w:sz w:val="22"/>
              </w:rPr>
            </w:pPr>
            <w:r w:rsidRPr="00783C06">
              <w:rPr>
                <w:sz w:val="22"/>
              </w:rPr>
              <w:t>CD3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2CD3D9" w14:textId="77777777" w:rsidR="00DB1881" w:rsidRPr="00783C06" w:rsidRDefault="00783C06" w:rsidP="00FE6439">
            <w:pPr>
              <w:spacing w:after="0" w:line="240" w:lineRule="auto"/>
              <w:jc w:val="left"/>
              <w:rPr>
                <w:sz w:val="22"/>
              </w:rPr>
            </w:pPr>
            <w:r w:rsidRPr="00783C06">
              <w:rPr>
                <w:sz w:val="22"/>
              </w:rPr>
              <w:t>BD Biosciences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6C8145C" w14:textId="77777777" w:rsidR="00DB1881" w:rsidRPr="00783C06" w:rsidRDefault="00783C06" w:rsidP="00FE6439">
            <w:pPr>
              <w:spacing w:after="0" w:line="240" w:lineRule="auto"/>
              <w:jc w:val="left"/>
              <w:rPr>
                <w:sz w:val="22"/>
              </w:rPr>
            </w:pPr>
            <w:r w:rsidRPr="00783C06">
              <w:rPr>
                <w:sz w:val="22"/>
              </w:rPr>
              <w:t>561388</w:t>
            </w:r>
          </w:p>
        </w:tc>
      </w:tr>
      <w:tr w:rsidR="0067244F" w:rsidRPr="00783C06" w14:paraId="1DE6BEE7"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7A4E0F7D" w14:textId="77777777" w:rsidR="00DB1881" w:rsidRPr="00783C06" w:rsidRDefault="00783C06" w:rsidP="00FE6439">
            <w:pPr>
              <w:spacing w:after="0" w:line="240" w:lineRule="auto"/>
              <w:jc w:val="left"/>
              <w:rPr>
                <w:sz w:val="22"/>
              </w:rPr>
            </w:pPr>
            <w:r w:rsidRPr="00783C06">
              <w:rPr>
                <w:sz w:val="22"/>
              </w:rPr>
              <w:t>CD4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B51FB4" w14:textId="77777777" w:rsidR="00DB1881" w:rsidRPr="00783C06" w:rsidRDefault="00783C06" w:rsidP="00FE6439">
            <w:pPr>
              <w:spacing w:after="0" w:line="240" w:lineRule="auto"/>
              <w:jc w:val="left"/>
              <w:rPr>
                <w:sz w:val="22"/>
              </w:rPr>
            </w:pPr>
            <w:proofErr w:type="spellStart"/>
            <w:r w:rsidRPr="00783C06">
              <w:rPr>
                <w:sz w:val="22"/>
              </w:rPr>
              <w:t>Miltenyi</w:t>
            </w:r>
            <w:proofErr w:type="spellEnd"/>
            <w:r w:rsidRPr="00783C06">
              <w:rPr>
                <w:sz w:val="22"/>
              </w:rPr>
              <w:t xml:space="preserve"> </w:t>
            </w:r>
            <w:proofErr w:type="spellStart"/>
            <w:r w:rsidRPr="00783C06">
              <w:rPr>
                <w:sz w:val="22"/>
              </w:rPr>
              <w:t>Biotec</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028E0872" w14:textId="77777777" w:rsidR="00DB1881" w:rsidRPr="00783C06" w:rsidRDefault="00783C06" w:rsidP="00FE6439">
            <w:pPr>
              <w:spacing w:after="0" w:line="240" w:lineRule="auto"/>
              <w:jc w:val="left"/>
              <w:rPr>
                <w:sz w:val="22"/>
              </w:rPr>
            </w:pPr>
            <w:r w:rsidRPr="00783C06">
              <w:rPr>
                <w:sz w:val="22"/>
              </w:rPr>
              <w:t>130-102-444</w:t>
            </w:r>
          </w:p>
        </w:tc>
      </w:tr>
      <w:tr w:rsidR="0067244F" w:rsidRPr="00783C06" w14:paraId="5F44C346"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38367452" w14:textId="77777777" w:rsidR="00DB1881" w:rsidRPr="00783C06" w:rsidRDefault="00783C06" w:rsidP="00FE6439">
            <w:pPr>
              <w:spacing w:after="0" w:line="240" w:lineRule="auto"/>
              <w:jc w:val="left"/>
              <w:rPr>
                <w:sz w:val="22"/>
              </w:rPr>
            </w:pPr>
            <w:r w:rsidRPr="00783C06">
              <w:rPr>
                <w:sz w:val="22"/>
              </w:rPr>
              <w:t>CD8a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193473" w14:textId="77777777" w:rsidR="00DB1881" w:rsidRPr="00783C06" w:rsidRDefault="00783C06" w:rsidP="00FE6439">
            <w:pPr>
              <w:spacing w:after="0" w:line="240" w:lineRule="auto"/>
              <w:jc w:val="left"/>
              <w:rPr>
                <w:sz w:val="22"/>
              </w:rPr>
            </w:pPr>
            <w:proofErr w:type="spellStart"/>
            <w:r w:rsidRPr="00783C06">
              <w:rPr>
                <w:sz w:val="22"/>
              </w:rPr>
              <w:t>Miltenyi</w:t>
            </w:r>
            <w:proofErr w:type="spellEnd"/>
            <w:r w:rsidRPr="00783C06">
              <w:rPr>
                <w:sz w:val="22"/>
              </w:rPr>
              <w:t xml:space="preserve"> </w:t>
            </w:r>
            <w:proofErr w:type="spellStart"/>
            <w:r w:rsidRPr="00783C06">
              <w:rPr>
                <w:sz w:val="22"/>
              </w:rPr>
              <w:t>Biotec</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0DFDDE45" w14:textId="77777777" w:rsidR="00DB1881" w:rsidRPr="00783C06" w:rsidRDefault="00783C06" w:rsidP="00FE6439">
            <w:pPr>
              <w:spacing w:after="0" w:line="240" w:lineRule="auto"/>
              <w:jc w:val="left"/>
              <w:rPr>
                <w:sz w:val="22"/>
              </w:rPr>
            </w:pPr>
            <w:r w:rsidRPr="00783C06">
              <w:rPr>
                <w:sz w:val="22"/>
              </w:rPr>
              <w:t>130-109-251</w:t>
            </w:r>
          </w:p>
        </w:tc>
      </w:tr>
      <w:tr w:rsidR="0067244F" w:rsidRPr="00783C06" w14:paraId="62658F5F"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6C0435D6" w14:textId="77777777" w:rsidR="00DB1881" w:rsidRPr="00783C06" w:rsidRDefault="00783C06" w:rsidP="00FE6439">
            <w:pPr>
              <w:spacing w:after="0" w:line="240" w:lineRule="auto"/>
              <w:jc w:val="left"/>
              <w:rPr>
                <w:sz w:val="22"/>
              </w:rPr>
            </w:pPr>
            <w:r w:rsidRPr="00783C06">
              <w:rPr>
                <w:sz w:val="22"/>
              </w:rPr>
              <w:t>CD11b</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9231AC" w14:textId="77777777" w:rsidR="00DB1881" w:rsidRPr="00783C06" w:rsidRDefault="00783C06" w:rsidP="00FE6439">
            <w:pPr>
              <w:spacing w:after="0" w:line="240" w:lineRule="auto"/>
              <w:jc w:val="left"/>
              <w:rPr>
                <w:sz w:val="22"/>
              </w:rPr>
            </w:pPr>
            <w:proofErr w:type="spellStart"/>
            <w:r w:rsidRPr="00783C06">
              <w:rPr>
                <w:sz w:val="22"/>
              </w:rPr>
              <w:t>Miltenyi</w:t>
            </w:r>
            <w:proofErr w:type="spellEnd"/>
            <w:r w:rsidRPr="00783C06">
              <w:rPr>
                <w:sz w:val="22"/>
              </w:rPr>
              <w:t xml:space="preserve"> </w:t>
            </w:r>
            <w:proofErr w:type="spellStart"/>
            <w:r w:rsidRPr="00783C06">
              <w:rPr>
                <w:sz w:val="22"/>
              </w:rPr>
              <w:t>Biotec</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1B889916" w14:textId="77777777" w:rsidR="00DB1881" w:rsidRPr="00783C06" w:rsidRDefault="00783C06" w:rsidP="00FE6439">
            <w:pPr>
              <w:spacing w:after="0" w:line="240" w:lineRule="auto"/>
              <w:jc w:val="left"/>
              <w:rPr>
                <w:sz w:val="22"/>
              </w:rPr>
            </w:pPr>
            <w:r w:rsidRPr="00783C06">
              <w:rPr>
                <w:sz w:val="22"/>
              </w:rPr>
              <w:t>130-091-241</w:t>
            </w:r>
          </w:p>
        </w:tc>
      </w:tr>
      <w:tr w:rsidR="0067244F" w:rsidRPr="00783C06" w14:paraId="1C487773"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6D3A1A0F" w14:textId="77777777" w:rsidR="00DB1881" w:rsidRPr="00783C06" w:rsidRDefault="00783C06" w:rsidP="00FE6439">
            <w:pPr>
              <w:spacing w:after="0" w:line="240" w:lineRule="auto"/>
              <w:jc w:val="left"/>
              <w:rPr>
                <w:sz w:val="22"/>
              </w:rPr>
            </w:pPr>
            <w:r w:rsidRPr="00783C06">
              <w:rPr>
                <w:sz w:val="22"/>
              </w:rPr>
              <w:t>CD44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069686" w14:textId="77777777" w:rsidR="00DB1881" w:rsidRPr="00783C06" w:rsidRDefault="00783C06" w:rsidP="00FE6439">
            <w:pPr>
              <w:spacing w:after="0" w:line="240" w:lineRule="auto"/>
              <w:jc w:val="left"/>
              <w:rPr>
                <w:sz w:val="22"/>
              </w:rPr>
            </w:pPr>
            <w:proofErr w:type="spellStart"/>
            <w:r w:rsidRPr="00783C06">
              <w:rPr>
                <w:sz w:val="22"/>
              </w:rPr>
              <w:t>Miltenyi</w:t>
            </w:r>
            <w:proofErr w:type="spellEnd"/>
            <w:r w:rsidRPr="00783C06">
              <w:rPr>
                <w:sz w:val="22"/>
              </w:rPr>
              <w:t xml:space="preserve"> </w:t>
            </w:r>
            <w:proofErr w:type="spellStart"/>
            <w:r w:rsidRPr="00783C06">
              <w:rPr>
                <w:sz w:val="22"/>
              </w:rPr>
              <w:t>Biotec</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3CC9943B" w14:textId="77777777" w:rsidR="00DB1881" w:rsidRPr="00783C06" w:rsidRDefault="00783C06" w:rsidP="00FE6439">
            <w:pPr>
              <w:spacing w:after="0" w:line="240" w:lineRule="auto"/>
              <w:jc w:val="left"/>
              <w:rPr>
                <w:sz w:val="22"/>
              </w:rPr>
            </w:pPr>
            <w:r w:rsidRPr="00783C06">
              <w:rPr>
                <w:sz w:val="22"/>
              </w:rPr>
              <w:t>130-110-085</w:t>
            </w:r>
          </w:p>
        </w:tc>
      </w:tr>
      <w:tr w:rsidR="0067244F" w:rsidRPr="00783C06" w14:paraId="7AA39C8B"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231B2C5A" w14:textId="77777777" w:rsidR="00DB1881" w:rsidRPr="00783C06" w:rsidRDefault="00783C06" w:rsidP="00FE6439">
            <w:pPr>
              <w:spacing w:after="0" w:line="240" w:lineRule="auto"/>
              <w:jc w:val="left"/>
              <w:rPr>
                <w:sz w:val="22"/>
              </w:rPr>
            </w:pPr>
            <w:r w:rsidRPr="00783C06">
              <w:rPr>
                <w:sz w:val="22"/>
              </w:rPr>
              <w:t>CD45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814DA9" w14:textId="77777777" w:rsidR="00DB1881" w:rsidRPr="00783C06" w:rsidRDefault="00783C06" w:rsidP="00FE6439">
            <w:pPr>
              <w:spacing w:after="0" w:line="240" w:lineRule="auto"/>
              <w:jc w:val="left"/>
              <w:rPr>
                <w:sz w:val="22"/>
              </w:rPr>
            </w:pPr>
            <w:proofErr w:type="spellStart"/>
            <w:r w:rsidRPr="00783C06">
              <w:rPr>
                <w:sz w:val="22"/>
              </w:rPr>
              <w:t>Miltenyi</w:t>
            </w:r>
            <w:proofErr w:type="spellEnd"/>
            <w:r w:rsidRPr="00783C06">
              <w:rPr>
                <w:sz w:val="22"/>
              </w:rPr>
              <w:t xml:space="preserve"> </w:t>
            </w:r>
            <w:proofErr w:type="spellStart"/>
            <w:r w:rsidRPr="00783C06">
              <w:rPr>
                <w:sz w:val="22"/>
              </w:rPr>
              <w:t>Biotec</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4F8D4BD9" w14:textId="77777777" w:rsidR="00DB1881" w:rsidRPr="00783C06" w:rsidRDefault="00783C06" w:rsidP="00FE6439">
            <w:pPr>
              <w:spacing w:after="0" w:line="240" w:lineRule="auto"/>
              <w:jc w:val="left"/>
              <w:rPr>
                <w:sz w:val="22"/>
              </w:rPr>
            </w:pPr>
            <w:r w:rsidRPr="00783C06">
              <w:rPr>
                <w:sz w:val="22"/>
              </w:rPr>
              <w:t>130-110-665</w:t>
            </w:r>
          </w:p>
        </w:tc>
      </w:tr>
      <w:tr w:rsidR="0067244F" w:rsidRPr="00783C06" w14:paraId="4AB4E76C"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71B98318" w14:textId="2A551A0D" w:rsidR="00DB1881" w:rsidRPr="00783C06" w:rsidRDefault="00783C06" w:rsidP="00FE6439">
            <w:pPr>
              <w:spacing w:after="0" w:line="240" w:lineRule="auto"/>
              <w:jc w:val="left"/>
              <w:rPr>
                <w:sz w:val="22"/>
              </w:rPr>
            </w:pPr>
            <w:r w:rsidRPr="00783C06">
              <w:rPr>
                <w:sz w:val="22"/>
              </w:rPr>
              <w:t>CD62L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E720A2" w14:textId="77777777" w:rsidR="00DB1881" w:rsidRPr="00783C06" w:rsidRDefault="00783C06" w:rsidP="00FE6439">
            <w:pPr>
              <w:spacing w:after="0" w:line="240" w:lineRule="auto"/>
              <w:jc w:val="left"/>
              <w:rPr>
                <w:sz w:val="22"/>
              </w:rPr>
            </w:pPr>
            <w:r w:rsidRPr="00783C06">
              <w:rPr>
                <w:sz w:val="22"/>
              </w:rPr>
              <w:t>BD Biosciences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1DBDCDD" w14:textId="77777777" w:rsidR="00DB1881" w:rsidRPr="00783C06" w:rsidRDefault="00783C06" w:rsidP="00FE6439">
            <w:pPr>
              <w:spacing w:after="0" w:line="240" w:lineRule="auto"/>
              <w:jc w:val="left"/>
              <w:rPr>
                <w:sz w:val="22"/>
              </w:rPr>
            </w:pPr>
            <w:r w:rsidRPr="00783C06">
              <w:rPr>
                <w:sz w:val="22"/>
              </w:rPr>
              <w:t>564109</w:t>
            </w:r>
          </w:p>
        </w:tc>
      </w:tr>
      <w:tr w:rsidR="0067244F" w:rsidRPr="00783C06" w14:paraId="1D707110"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191EEB9C" w14:textId="77777777" w:rsidR="00DB1881" w:rsidRPr="00783C06" w:rsidRDefault="00783C06" w:rsidP="00FE6439">
            <w:pPr>
              <w:spacing w:after="0" w:line="240" w:lineRule="auto"/>
              <w:jc w:val="left"/>
              <w:rPr>
                <w:sz w:val="22"/>
              </w:rPr>
            </w:pPr>
            <w:r w:rsidRPr="00783C06">
              <w:rPr>
                <w:sz w:val="22"/>
              </w:rPr>
              <w:t>CD69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417D30" w14:textId="77777777" w:rsidR="00DB1881" w:rsidRPr="00783C06" w:rsidRDefault="00783C06" w:rsidP="00FE6439">
            <w:pPr>
              <w:spacing w:after="0" w:line="240" w:lineRule="auto"/>
              <w:jc w:val="left"/>
              <w:rPr>
                <w:sz w:val="22"/>
              </w:rPr>
            </w:pPr>
            <w:proofErr w:type="spellStart"/>
            <w:r w:rsidRPr="00783C06">
              <w:rPr>
                <w:sz w:val="22"/>
              </w:rPr>
              <w:t>Miltenyi</w:t>
            </w:r>
            <w:proofErr w:type="spellEnd"/>
            <w:r w:rsidRPr="00783C06">
              <w:rPr>
                <w:sz w:val="22"/>
              </w:rPr>
              <w:t xml:space="preserve"> </w:t>
            </w:r>
            <w:proofErr w:type="spellStart"/>
            <w:r w:rsidRPr="00783C06">
              <w:rPr>
                <w:sz w:val="22"/>
              </w:rPr>
              <w:t>Biotec</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356C7926" w14:textId="77777777" w:rsidR="00DB1881" w:rsidRPr="00783C06" w:rsidRDefault="00783C06" w:rsidP="00FE6439">
            <w:pPr>
              <w:spacing w:after="0" w:line="240" w:lineRule="auto"/>
              <w:jc w:val="left"/>
              <w:rPr>
                <w:sz w:val="22"/>
              </w:rPr>
            </w:pPr>
            <w:r w:rsidRPr="00783C06">
              <w:rPr>
                <w:sz w:val="22"/>
              </w:rPr>
              <w:t>130-115-461</w:t>
            </w:r>
          </w:p>
        </w:tc>
      </w:tr>
      <w:tr w:rsidR="0067244F" w:rsidRPr="00783C06" w14:paraId="69639B86"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7DAE2682" w14:textId="77777777" w:rsidR="00DB1881" w:rsidRPr="00783C06" w:rsidRDefault="00783C06" w:rsidP="00FE6439">
            <w:pPr>
              <w:spacing w:after="0" w:line="240" w:lineRule="auto"/>
              <w:jc w:val="left"/>
              <w:rPr>
                <w:sz w:val="22"/>
              </w:rPr>
            </w:pPr>
            <w:r w:rsidRPr="00783C06">
              <w:rPr>
                <w:sz w:val="22"/>
              </w:rPr>
              <w:t>CD103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08562B" w14:textId="77777777" w:rsidR="00DB1881" w:rsidRPr="00783C06" w:rsidRDefault="00783C06" w:rsidP="00FE6439">
            <w:pPr>
              <w:spacing w:after="0" w:line="240" w:lineRule="auto"/>
              <w:jc w:val="left"/>
              <w:rPr>
                <w:sz w:val="22"/>
              </w:rPr>
            </w:pPr>
            <w:proofErr w:type="spellStart"/>
            <w:r w:rsidRPr="00783C06">
              <w:rPr>
                <w:sz w:val="22"/>
              </w:rPr>
              <w:t>Miltenyi</w:t>
            </w:r>
            <w:proofErr w:type="spellEnd"/>
            <w:r w:rsidRPr="00783C06">
              <w:rPr>
                <w:sz w:val="22"/>
              </w:rPr>
              <w:t xml:space="preserve"> </w:t>
            </w:r>
            <w:proofErr w:type="spellStart"/>
            <w:r w:rsidRPr="00783C06">
              <w:rPr>
                <w:sz w:val="22"/>
              </w:rPr>
              <w:t>Biotec</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63DE7CB8" w14:textId="77777777" w:rsidR="00DB1881" w:rsidRPr="00783C06" w:rsidRDefault="00783C06" w:rsidP="00FE6439">
            <w:pPr>
              <w:spacing w:after="0" w:line="240" w:lineRule="auto"/>
              <w:jc w:val="left"/>
              <w:rPr>
                <w:sz w:val="22"/>
              </w:rPr>
            </w:pPr>
            <w:r w:rsidRPr="00783C06">
              <w:rPr>
                <w:sz w:val="22"/>
              </w:rPr>
              <w:t>130-108-184</w:t>
            </w:r>
          </w:p>
        </w:tc>
      </w:tr>
      <w:tr w:rsidR="0067244F" w:rsidRPr="00783C06" w14:paraId="0F9F7128"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2D52471C" w14:textId="77777777" w:rsidR="00DB1881" w:rsidRPr="00783C06" w:rsidRDefault="00783C06" w:rsidP="00FE6439">
            <w:pPr>
              <w:spacing w:after="0" w:line="240" w:lineRule="auto"/>
              <w:jc w:val="left"/>
              <w:rPr>
                <w:sz w:val="22"/>
              </w:rPr>
            </w:pPr>
            <w:r w:rsidRPr="00783C06">
              <w:rPr>
                <w:sz w:val="22"/>
              </w:rPr>
              <w:t>CD223 (=LAG3)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7ED86F" w14:textId="77777777" w:rsidR="00DB1881" w:rsidRPr="00783C06" w:rsidRDefault="00783C06" w:rsidP="00FE6439">
            <w:pPr>
              <w:spacing w:after="0" w:line="240" w:lineRule="auto"/>
              <w:jc w:val="left"/>
              <w:rPr>
                <w:sz w:val="22"/>
              </w:rPr>
            </w:pPr>
            <w:proofErr w:type="spellStart"/>
            <w:r w:rsidRPr="00783C06">
              <w:rPr>
                <w:sz w:val="22"/>
              </w:rPr>
              <w:t>Miltenyi</w:t>
            </w:r>
            <w:proofErr w:type="spellEnd"/>
            <w:r w:rsidRPr="00783C06">
              <w:rPr>
                <w:sz w:val="22"/>
              </w:rPr>
              <w:t xml:space="preserve"> </w:t>
            </w:r>
            <w:proofErr w:type="spellStart"/>
            <w:r w:rsidRPr="00783C06">
              <w:rPr>
                <w:sz w:val="22"/>
              </w:rPr>
              <w:t>Biotec</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4541FD4E" w14:textId="77777777" w:rsidR="00DB1881" w:rsidRPr="00783C06" w:rsidRDefault="00783C06" w:rsidP="00FE6439">
            <w:pPr>
              <w:spacing w:after="0" w:line="240" w:lineRule="auto"/>
              <w:jc w:val="left"/>
              <w:rPr>
                <w:sz w:val="22"/>
              </w:rPr>
            </w:pPr>
            <w:r w:rsidRPr="00783C06">
              <w:rPr>
                <w:sz w:val="22"/>
              </w:rPr>
              <w:t>130-111-329</w:t>
            </w:r>
          </w:p>
        </w:tc>
      </w:tr>
      <w:tr w:rsidR="0067244F" w:rsidRPr="00783C06" w14:paraId="0A077A38"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72C4BA82" w14:textId="77777777" w:rsidR="00DB1881" w:rsidRPr="00783C06" w:rsidRDefault="00783C06" w:rsidP="00FE6439">
            <w:pPr>
              <w:spacing w:after="0" w:line="240" w:lineRule="auto"/>
              <w:jc w:val="left"/>
              <w:rPr>
                <w:sz w:val="22"/>
              </w:rPr>
            </w:pPr>
            <w:r w:rsidRPr="00783C06">
              <w:rPr>
                <w:sz w:val="22"/>
              </w:rPr>
              <w:t>CD279 (=PD-1)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34092A" w14:textId="77777777" w:rsidR="00DB1881" w:rsidRPr="00783C06" w:rsidRDefault="00783C06" w:rsidP="00FE6439">
            <w:pPr>
              <w:spacing w:after="0" w:line="240" w:lineRule="auto"/>
              <w:jc w:val="left"/>
              <w:rPr>
                <w:sz w:val="22"/>
              </w:rPr>
            </w:pPr>
            <w:r w:rsidRPr="00783C06">
              <w:rPr>
                <w:sz w:val="22"/>
              </w:rPr>
              <w:t>BD Biosciences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502E27" w14:textId="77777777" w:rsidR="00DB1881" w:rsidRPr="00783C06" w:rsidRDefault="00783C06" w:rsidP="00FE6439">
            <w:pPr>
              <w:spacing w:after="0" w:line="240" w:lineRule="auto"/>
              <w:jc w:val="left"/>
              <w:rPr>
                <w:sz w:val="22"/>
              </w:rPr>
            </w:pPr>
            <w:r w:rsidRPr="00783C06">
              <w:rPr>
                <w:sz w:val="22"/>
              </w:rPr>
              <w:t>744546</w:t>
            </w:r>
          </w:p>
        </w:tc>
      </w:tr>
      <w:tr w:rsidR="0067244F" w:rsidRPr="00783C06" w14:paraId="40619C01"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5BE8755B" w14:textId="77777777" w:rsidR="00DB1881" w:rsidRPr="00783C06" w:rsidRDefault="00783C06" w:rsidP="00FE6439">
            <w:pPr>
              <w:spacing w:after="0" w:line="240" w:lineRule="auto"/>
              <w:jc w:val="left"/>
              <w:rPr>
                <w:sz w:val="22"/>
              </w:rPr>
            </w:pPr>
            <w:r w:rsidRPr="00783C06">
              <w:rPr>
                <w:sz w:val="22"/>
              </w:rPr>
              <w:t>FOXP3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FEB1B0B" w14:textId="77777777" w:rsidR="00DB1881" w:rsidRPr="00783C06" w:rsidRDefault="00783C06" w:rsidP="00FE6439">
            <w:pPr>
              <w:spacing w:after="0" w:line="240" w:lineRule="auto"/>
              <w:jc w:val="left"/>
              <w:rPr>
                <w:sz w:val="22"/>
              </w:rPr>
            </w:pPr>
            <w:proofErr w:type="spellStart"/>
            <w:r w:rsidRPr="00783C06">
              <w:rPr>
                <w:sz w:val="22"/>
              </w:rPr>
              <w:t>Miltenyi</w:t>
            </w:r>
            <w:proofErr w:type="spellEnd"/>
            <w:r w:rsidRPr="00783C06">
              <w:rPr>
                <w:sz w:val="22"/>
              </w:rPr>
              <w:t xml:space="preserve"> </w:t>
            </w:r>
            <w:proofErr w:type="spellStart"/>
            <w:r w:rsidRPr="00783C06">
              <w:rPr>
                <w:sz w:val="22"/>
              </w:rPr>
              <w:t>Biotec</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79795FEA" w14:textId="77777777" w:rsidR="00DB1881" w:rsidRPr="00783C06" w:rsidRDefault="00783C06" w:rsidP="00FE6439">
            <w:pPr>
              <w:spacing w:after="0" w:line="240" w:lineRule="auto"/>
              <w:jc w:val="left"/>
              <w:rPr>
                <w:sz w:val="22"/>
              </w:rPr>
            </w:pPr>
            <w:r w:rsidRPr="00783C06">
              <w:rPr>
                <w:sz w:val="22"/>
              </w:rPr>
              <w:t>130-093-014</w:t>
            </w:r>
          </w:p>
        </w:tc>
      </w:tr>
      <w:tr w:rsidR="0067244F" w:rsidRPr="00783C06" w14:paraId="5909971A"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7BAA9FE9" w14:textId="77777777" w:rsidR="00DB1881" w:rsidRPr="00783C06" w:rsidRDefault="00783C06" w:rsidP="00FE6439">
            <w:pPr>
              <w:spacing w:after="0" w:line="240" w:lineRule="auto"/>
              <w:jc w:val="left"/>
              <w:rPr>
                <w:sz w:val="22"/>
              </w:rPr>
            </w:pPr>
            <w:r w:rsidRPr="00783C06">
              <w:rPr>
                <w:sz w:val="22"/>
              </w:rPr>
              <w:t>GITR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C5ADC5" w14:textId="77777777" w:rsidR="00DB1881" w:rsidRPr="00783C06" w:rsidRDefault="00783C06" w:rsidP="00FE6439">
            <w:pPr>
              <w:spacing w:after="0" w:line="240" w:lineRule="auto"/>
              <w:jc w:val="left"/>
              <w:rPr>
                <w:sz w:val="22"/>
              </w:rPr>
            </w:pPr>
            <w:proofErr w:type="spellStart"/>
            <w:r w:rsidRPr="00783C06">
              <w:rPr>
                <w:sz w:val="22"/>
              </w:rPr>
              <w:t>Miltenyi</w:t>
            </w:r>
            <w:proofErr w:type="spellEnd"/>
            <w:r w:rsidRPr="00783C06">
              <w:rPr>
                <w:sz w:val="22"/>
              </w:rPr>
              <w:t xml:space="preserve"> </w:t>
            </w:r>
            <w:proofErr w:type="spellStart"/>
            <w:r w:rsidRPr="00783C06">
              <w:rPr>
                <w:sz w:val="22"/>
              </w:rPr>
              <w:t>Biotec</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49A84FC8" w14:textId="77777777" w:rsidR="00DB1881" w:rsidRPr="00783C06" w:rsidRDefault="00783C06" w:rsidP="00FE6439">
            <w:pPr>
              <w:spacing w:after="0" w:line="240" w:lineRule="auto"/>
              <w:jc w:val="left"/>
              <w:rPr>
                <w:sz w:val="22"/>
              </w:rPr>
            </w:pPr>
            <w:r w:rsidRPr="00783C06">
              <w:rPr>
                <w:sz w:val="22"/>
              </w:rPr>
              <w:t>130-116-428</w:t>
            </w:r>
          </w:p>
        </w:tc>
      </w:tr>
      <w:tr w:rsidR="0067244F" w:rsidRPr="00783C06" w14:paraId="12D61819"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5FF6AC6A" w14:textId="77777777" w:rsidR="00DB1881" w:rsidRPr="00783C06" w:rsidRDefault="00783C06" w:rsidP="00FE6439">
            <w:pPr>
              <w:spacing w:after="0" w:line="240" w:lineRule="auto"/>
              <w:jc w:val="left"/>
              <w:rPr>
                <w:sz w:val="22"/>
              </w:rPr>
            </w:pPr>
            <w:r w:rsidRPr="00783C06">
              <w:rPr>
                <w:sz w:val="22"/>
              </w:rPr>
              <w:t xml:space="preserve">GR1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4154E6" w14:textId="77777777" w:rsidR="00DB1881" w:rsidRPr="00783C06" w:rsidRDefault="00783C06" w:rsidP="00FE6439">
            <w:pPr>
              <w:spacing w:after="0" w:line="240" w:lineRule="auto"/>
              <w:jc w:val="left"/>
              <w:rPr>
                <w:sz w:val="22"/>
              </w:rPr>
            </w:pPr>
            <w:proofErr w:type="spellStart"/>
            <w:r w:rsidRPr="00783C06">
              <w:rPr>
                <w:sz w:val="22"/>
              </w:rPr>
              <w:t>Miltenyi</w:t>
            </w:r>
            <w:proofErr w:type="spellEnd"/>
            <w:r w:rsidRPr="00783C06">
              <w:rPr>
                <w:sz w:val="22"/>
              </w:rPr>
              <w:t xml:space="preserve"> </w:t>
            </w:r>
            <w:proofErr w:type="spellStart"/>
            <w:r w:rsidRPr="00783C06">
              <w:rPr>
                <w:sz w:val="22"/>
              </w:rPr>
              <w:t>Biotec</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0662AEBC" w14:textId="77777777" w:rsidR="00DB1881" w:rsidRPr="00783C06" w:rsidRDefault="00783C06" w:rsidP="00FE6439">
            <w:pPr>
              <w:spacing w:after="0" w:line="240" w:lineRule="auto"/>
              <w:jc w:val="left"/>
              <w:rPr>
                <w:sz w:val="22"/>
              </w:rPr>
            </w:pPr>
            <w:bookmarkStart w:id="1" w:name="_Hlk9259612"/>
            <w:r w:rsidRPr="00783C06">
              <w:rPr>
                <w:sz w:val="22"/>
              </w:rPr>
              <w:t>130-102-141</w:t>
            </w:r>
            <w:bookmarkEnd w:id="1"/>
          </w:p>
        </w:tc>
      </w:tr>
      <w:tr w:rsidR="0067244F" w:rsidRPr="00783C06" w14:paraId="1D18D3CA"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3A673A98" w14:textId="77777777" w:rsidR="00DB1881" w:rsidRPr="00783C06" w:rsidRDefault="00783C06" w:rsidP="00FE6439">
            <w:pPr>
              <w:spacing w:after="0" w:line="240" w:lineRule="auto"/>
              <w:jc w:val="left"/>
              <w:rPr>
                <w:sz w:val="22"/>
              </w:rPr>
            </w:pPr>
            <w:r w:rsidRPr="00783C06">
              <w:rPr>
                <w:sz w:val="22"/>
              </w:rPr>
              <w:t>IgG1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3FA5F3" w14:textId="77777777" w:rsidR="00DB1881" w:rsidRPr="00783C06" w:rsidRDefault="00783C06" w:rsidP="00FE6439">
            <w:pPr>
              <w:spacing w:after="0" w:line="240" w:lineRule="auto"/>
              <w:jc w:val="left"/>
              <w:rPr>
                <w:sz w:val="22"/>
              </w:rPr>
            </w:pPr>
            <w:proofErr w:type="spellStart"/>
            <w:r w:rsidRPr="00783C06">
              <w:rPr>
                <w:sz w:val="22"/>
              </w:rPr>
              <w:t>Miltenyi</w:t>
            </w:r>
            <w:proofErr w:type="spellEnd"/>
            <w:r w:rsidRPr="00783C06">
              <w:rPr>
                <w:sz w:val="22"/>
              </w:rPr>
              <w:t xml:space="preserve"> </w:t>
            </w:r>
            <w:proofErr w:type="spellStart"/>
            <w:r w:rsidRPr="00783C06">
              <w:rPr>
                <w:sz w:val="22"/>
              </w:rPr>
              <w:t>Biotec</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15CE0EC2" w14:textId="77777777" w:rsidR="00DB1881" w:rsidRPr="00783C06" w:rsidRDefault="00783C06" w:rsidP="00FE6439">
            <w:pPr>
              <w:spacing w:after="0" w:line="240" w:lineRule="auto"/>
              <w:jc w:val="left"/>
              <w:rPr>
                <w:sz w:val="22"/>
              </w:rPr>
            </w:pPr>
            <w:r w:rsidRPr="00783C06">
              <w:rPr>
                <w:sz w:val="22"/>
              </w:rPr>
              <w:t>130-92-212</w:t>
            </w:r>
          </w:p>
        </w:tc>
      </w:tr>
      <w:tr w:rsidR="0067244F" w:rsidRPr="00783C06" w14:paraId="682359C1"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5C819F68" w14:textId="77777777" w:rsidR="00DB1881" w:rsidRPr="00783C06" w:rsidRDefault="00783C06" w:rsidP="00FE6439">
            <w:pPr>
              <w:spacing w:after="0" w:line="240" w:lineRule="auto"/>
              <w:jc w:val="left"/>
              <w:rPr>
                <w:sz w:val="22"/>
              </w:rPr>
            </w:pPr>
            <w:r w:rsidRPr="00783C06">
              <w:rPr>
                <w:sz w:val="22"/>
              </w:rPr>
              <w:t>IgG2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CD4D5E" w14:textId="77777777" w:rsidR="00DB1881" w:rsidRPr="00783C06" w:rsidRDefault="00783C06" w:rsidP="00FE6439">
            <w:pPr>
              <w:spacing w:after="0" w:line="240" w:lineRule="auto"/>
              <w:jc w:val="left"/>
              <w:rPr>
                <w:sz w:val="22"/>
              </w:rPr>
            </w:pPr>
            <w:r w:rsidRPr="00783C06">
              <w:rPr>
                <w:sz w:val="22"/>
              </w:rPr>
              <w:t>BD Biosciences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61E0144" w14:textId="77777777" w:rsidR="00DB1881" w:rsidRPr="00783C06" w:rsidRDefault="00783C06" w:rsidP="00FE6439">
            <w:pPr>
              <w:spacing w:after="0" w:line="240" w:lineRule="auto"/>
              <w:jc w:val="left"/>
              <w:rPr>
                <w:sz w:val="22"/>
              </w:rPr>
            </w:pPr>
            <w:r w:rsidRPr="00783C06">
              <w:rPr>
                <w:sz w:val="22"/>
              </w:rPr>
              <w:t>560457</w:t>
            </w:r>
          </w:p>
        </w:tc>
      </w:tr>
      <w:tr w:rsidR="0067244F" w:rsidRPr="00783C06" w14:paraId="5F29F848"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2F3728F7" w14:textId="77777777" w:rsidR="00DB1881" w:rsidRPr="00783C06" w:rsidRDefault="00783C06" w:rsidP="00FE6439">
            <w:pPr>
              <w:spacing w:after="0" w:line="240" w:lineRule="auto"/>
              <w:jc w:val="left"/>
              <w:rPr>
                <w:sz w:val="22"/>
              </w:rPr>
            </w:pPr>
            <w:r w:rsidRPr="00783C06">
              <w:rPr>
                <w:sz w:val="22"/>
              </w:rPr>
              <w:t>IgG2a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2B5C20" w14:textId="77777777" w:rsidR="00DB1881" w:rsidRPr="00783C06" w:rsidRDefault="00783C06" w:rsidP="00FE6439">
            <w:pPr>
              <w:spacing w:after="0" w:line="240" w:lineRule="auto"/>
              <w:jc w:val="left"/>
              <w:rPr>
                <w:sz w:val="22"/>
              </w:rPr>
            </w:pPr>
            <w:proofErr w:type="spellStart"/>
            <w:r w:rsidRPr="00783C06">
              <w:rPr>
                <w:sz w:val="22"/>
              </w:rPr>
              <w:t>Miltenyi</w:t>
            </w:r>
            <w:proofErr w:type="spellEnd"/>
            <w:r w:rsidRPr="00783C06">
              <w:rPr>
                <w:sz w:val="22"/>
              </w:rPr>
              <w:t xml:space="preserve"> </w:t>
            </w:r>
            <w:proofErr w:type="spellStart"/>
            <w:r w:rsidRPr="00783C06">
              <w:rPr>
                <w:sz w:val="22"/>
              </w:rPr>
              <w:t>Biotec</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047A3403" w14:textId="77777777" w:rsidR="00DB1881" w:rsidRPr="00783C06" w:rsidRDefault="00783C06" w:rsidP="00FE6439">
            <w:pPr>
              <w:spacing w:after="0" w:line="240" w:lineRule="auto"/>
              <w:jc w:val="left"/>
              <w:rPr>
                <w:sz w:val="22"/>
              </w:rPr>
            </w:pPr>
            <w:r w:rsidRPr="00783C06">
              <w:rPr>
                <w:sz w:val="22"/>
              </w:rPr>
              <w:t>130-102-650</w:t>
            </w:r>
          </w:p>
        </w:tc>
      </w:tr>
      <w:tr w:rsidR="0067244F" w:rsidRPr="00783C06" w14:paraId="1D3A000B"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6826CDE7" w14:textId="77777777" w:rsidR="00DB1881" w:rsidRPr="00783C06" w:rsidRDefault="00783C06" w:rsidP="00FE6439">
            <w:pPr>
              <w:spacing w:after="0" w:line="240" w:lineRule="auto"/>
              <w:jc w:val="left"/>
              <w:rPr>
                <w:sz w:val="22"/>
              </w:rPr>
            </w:pPr>
            <w:r w:rsidRPr="00783C06">
              <w:rPr>
                <w:sz w:val="22"/>
              </w:rPr>
              <w:t>IgG2b</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B5F867" w14:textId="77777777" w:rsidR="00DB1881" w:rsidRPr="00783C06" w:rsidRDefault="00783C06" w:rsidP="00FE6439">
            <w:pPr>
              <w:spacing w:after="0" w:line="240" w:lineRule="auto"/>
              <w:jc w:val="left"/>
              <w:rPr>
                <w:sz w:val="22"/>
              </w:rPr>
            </w:pPr>
            <w:proofErr w:type="spellStart"/>
            <w:r w:rsidRPr="00783C06">
              <w:rPr>
                <w:sz w:val="22"/>
              </w:rPr>
              <w:t>Miltenyi</w:t>
            </w:r>
            <w:proofErr w:type="spellEnd"/>
            <w:r w:rsidRPr="00783C06">
              <w:rPr>
                <w:sz w:val="22"/>
              </w:rPr>
              <w:t xml:space="preserve"> </w:t>
            </w:r>
            <w:proofErr w:type="spellStart"/>
            <w:r w:rsidRPr="00783C06">
              <w:rPr>
                <w:sz w:val="22"/>
              </w:rPr>
              <w:t>Biotec</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670746F5" w14:textId="77777777" w:rsidR="00DB1881" w:rsidRPr="00783C06" w:rsidRDefault="00783C06" w:rsidP="00FE6439">
            <w:pPr>
              <w:spacing w:after="0" w:line="240" w:lineRule="auto"/>
              <w:jc w:val="left"/>
              <w:rPr>
                <w:sz w:val="22"/>
              </w:rPr>
            </w:pPr>
            <w:r w:rsidRPr="00783C06">
              <w:rPr>
                <w:sz w:val="22"/>
              </w:rPr>
              <w:t>130-102-656</w:t>
            </w:r>
          </w:p>
        </w:tc>
      </w:tr>
      <w:tr w:rsidR="0067244F" w:rsidRPr="00783C06" w14:paraId="4343BAF2"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55207412" w14:textId="77777777" w:rsidR="00DB1881" w:rsidRPr="00783C06" w:rsidRDefault="00783C06" w:rsidP="00FE6439">
            <w:pPr>
              <w:spacing w:after="0" w:line="240" w:lineRule="auto"/>
              <w:jc w:val="left"/>
              <w:rPr>
                <w:sz w:val="22"/>
              </w:rPr>
            </w:pPr>
            <w:r w:rsidRPr="00783C06">
              <w:rPr>
                <w:sz w:val="22"/>
              </w:rPr>
              <w:t>Ki-67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911BAB8" w14:textId="77777777" w:rsidR="00DB1881" w:rsidRPr="00783C06" w:rsidRDefault="00783C06" w:rsidP="00FE6439">
            <w:pPr>
              <w:spacing w:after="0" w:line="240" w:lineRule="auto"/>
              <w:jc w:val="left"/>
              <w:rPr>
                <w:sz w:val="22"/>
              </w:rPr>
            </w:pPr>
            <w:proofErr w:type="spellStart"/>
            <w:r w:rsidRPr="00783C06">
              <w:rPr>
                <w:sz w:val="22"/>
              </w:rPr>
              <w:t>Miltenyi</w:t>
            </w:r>
            <w:proofErr w:type="spellEnd"/>
            <w:r w:rsidRPr="00783C06">
              <w:rPr>
                <w:sz w:val="22"/>
              </w:rPr>
              <w:t xml:space="preserve"> </w:t>
            </w:r>
            <w:proofErr w:type="spellStart"/>
            <w:r w:rsidRPr="00783C06">
              <w:rPr>
                <w:sz w:val="22"/>
              </w:rPr>
              <w:t>Biotec</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1834F911" w14:textId="77777777" w:rsidR="00DB1881" w:rsidRPr="00783C06" w:rsidRDefault="00783C06" w:rsidP="00FE6439">
            <w:pPr>
              <w:spacing w:after="0" w:line="240" w:lineRule="auto"/>
              <w:jc w:val="left"/>
              <w:rPr>
                <w:sz w:val="22"/>
              </w:rPr>
            </w:pPr>
            <w:r w:rsidRPr="00783C06">
              <w:rPr>
                <w:sz w:val="22"/>
              </w:rPr>
              <w:t>130-100-330</w:t>
            </w:r>
          </w:p>
        </w:tc>
      </w:tr>
      <w:tr w:rsidR="0067244F" w:rsidRPr="00783C06" w14:paraId="0570A70A"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1867B17B" w14:textId="77777777" w:rsidR="00DB1881" w:rsidRPr="00783C06" w:rsidRDefault="00783C06" w:rsidP="00FE6439">
            <w:pPr>
              <w:spacing w:after="0" w:line="240" w:lineRule="auto"/>
              <w:jc w:val="left"/>
              <w:rPr>
                <w:sz w:val="22"/>
              </w:rPr>
            </w:pPr>
            <w:r w:rsidRPr="00783C06">
              <w:rPr>
                <w:sz w:val="22"/>
              </w:rPr>
              <w:t>LY-6C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106DCF" w14:textId="77777777" w:rsidR="00DB1881" w:rsidRPr="00783C06" w:rsidRDefault="00783C06" w:rsidP="00FE6439">
            <w:pPr>
              <w:spacing w:after="0" w:line="240" w:lineRule="auto"/>
              <w:jc w:val="left"/>
              <w:rPr>
                <w:sz w:val="22"/>
              </w:rPr>
            </w:pPr>
            <w:proofErr w:type="spellStart"/>
            <w:r w:rsidRPr="00783C06">
              <w:rPr>
                <w:sz w:val="22"/>
              </w:rPr>
              <w:t>Miltenyi</w:t>
            </w:r>
            <w:proofErr w:type="spellEnd"/>
            <w:r w:rsidRPr="00783C06">
              <w:rPr>
                <w:sz w:val="22"/>
              </w:rPr>
              <w:t xml:space="preserve"> </w:t>
            </w:r>
            <w:proofErr w:type="spellStart"/>
            <w:r w:rsidRPr="00783C06">
              <w:rPr>
                <w:sz w:val="22"/>
              </w:rPr>
              <w:t>Biotec</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5A518BE5" w14:textId="77777777" w:rsidR="00DB1881" w:rsidRPr="00783C06" w:rsidRDefault="00783C06" w:rsidP="00FE6439">
            <w:pPr>
              <w:spacing w:after="0" w:line="240" w:lineRule="auto"/>
              <w:jc w:val="left"/>
              <w:rPr>
                <w:sz w:val="22"/>
              </w:rPr>
            </w:pPr>
            <w:r w:rsidRPr="00783C06">
              <w:rPr>
                <w:sz w:val="22"/>
              </w:rPr>
              <w:t>130-111-784</w:t>
            </w:r>
          </w:p>
        </w:tc>
      </w:tr>
      <w:tr w:rsidR="0067244F" w:rsidRPr="00783C06" w14:paraId="6196B078"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4DC4CBC0" w14:textId="77777777" w:rsidR="00DB1881" w:rsidRPr="00783C06" w:rsidRDefault="00783C06" w:rsidP="00FE6439">
            <w:pPr>
              <w:spacing w:after="0" w:line="240" w:lineRule="auto"/>
              <w:jc w:val="left"/>
              <w:rPr>
                <w:sz w:val="22"/>
              </w:rPr>
            </w:pPr>
            <w:r w:rsidRPr="00783C06">
              <w:rPr>
                <w:sz w:val="22"/>
              </w:rPr>
              <w:t>LY-6G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C96988" w14:textId="77777777" w:rsidR="00DB1881" w:rsidRPr="00783C06" w:rsidRDefault="00783C06" w:rsidP="00FE6439">
            <w:pPr>
              <w:spacing w:after="0" w:line="240" w:lineRule="auto"/>
              <w:jc w:val="left"/>
              <w:rPr>
                <w:sz w:val="22"/>
              </w:rPr>
            </w:pPr>
            <w:proofErr w:type="spellStart"/>
            <w:r w:rsidRPr="00783C06">
              <w:rPr>
                <w:sz w:val="22"/>
              </w:rPr>
              <w:t>Miltenyi</w:t>
            </w:r>
            <w:proofErr w:type="spellEnd"/>
            <w:r w:rsidRPr="00783C06">
              <w:rPr>
                <w:sz w:val="22"/>
              </w:rPr>
              <w:t xml:space="preserve"> </w:t>
            </w:r>
            <w:proofErr w:type="spellStart"/>
            <w:r w:rsidRPr="00783C06">
              <w:rPr>
                <w:sz w:val="22"/>
              </w:rPr>
              <w:t>Biotec</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76E245A5" w14:textId="77777777" w:rsidR="00DB1881" w:rsidRPr="00783C06" w:rsidRDefault="00783C06" w:rsidP="00FE6439">
            <w:pPr>
              <w:spacing w:after="0" w:line="240" w:lineRule="auto"/>
              <w:jc w:val="left"/>
              <w:rPr>
                <w:sz w:val="22"/>
              </w:rPr>
            </w:pPr>
            <w:r w:rsidRPr="00783C06">
              <w:rPr>
                <w:sz w:val="22"/>
              </w:rPr>
              <w:t>130-102-296</w:t>
            </w:r>
          </w:p>
        </w:tc>
      </w:tr>
      <w:tr w:rsidR="0067244F" w:rsidRPr="00783C06" w14:paraId="32F29B7D"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6CFCCA3A" w14:textId="77777777" w:rsidR="00DB1881" w:rsidRPr="00783C06" w:rsidRDefault="00783C06" w:rsidP="00FE6439">
            <w:pPr>
              <w:spacing w:after="0" w:line="240" w:lineRule="auto"/>
              <w:jc w:val="left"/>
              <w:rPr>
                <w:sz w:val="22"/>
              </w:rPr>
            </w:pPr>
            <w:r w:rsidRPr="00783C06">
              <w:rPr>
                <w:sz w:val="22"/>
              </w:rPr>
              <w:t>MHC class 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E6FCB8" w14:textId="77777777" w:rsidR="00DB1881" w:rsidRPr="00783C06" w:rsidRDefault="00783C06" w:rsidP="00FE6439">
            <w:pPr>
              <w:spacing w:after="0" w:line="240" w:lineRule="auto"/>
              <w:jc w:val="left"/>
              <w:rPr>
                <w:sz w:val="22"/>
              </w:rPr>
            </w:pPr>
            <w:proofErr w:type="spellStart"/>
            <w:r w:rsidRPr="00783C06">
              <w:rPr>
                <w:sz w:val="22"/>
              </w:rPr>
              <w:t>eBioscience</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1079FD2F" w14:textId="77777777" w:rsidR="00DB1881" w:rsidRPr="00783C06" w:rsidRDefault="00783C06" w:rsidP="00FE6439">
            <w:pPr>
              <w:spacing w:after="0" w:line="240" w:lineRule="auto"/>
              <w:jc w:val="left"/>
              <w:rPr>
                <w:sz w:val="22"/>
              </w:rPr>
            </w:pPr>
            <w:r w:rsidRPr="00783C06">
              <w:rPr>
                <w:sz w:val="22"/>
              </w:rPr>
              <w:t>11-5999-82</w:t>
            </w:r>
          </w:p>
        </w:tc>
      </w:tr>
      <w:tr w:rsidR="0067244F" w:rsidRPr="00783C06" w14:paraId="1ED16168"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2043D2B8" w14:textId="77777777" w:rsidR="00DB1881" w:rsidRPr="00783C06" w:rsidRDefault="00783C06" w:rsidP="00FE6439">
            <w:pPr>
              <w:spacing w:after="0" w:line="240" w:lineRule="auto"/>
              <w:jc w:val="left"/>
              <w:rPr>
                <w:sz w:val="22"/>
              </w:rPr>
            </w:pPr>
            <w:r w:rsidRPr="00783C06">
              <w:rPr>
                <w:sz w:val="22"/>
              </w:rPr>
              <w:t>MHC class II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F79B2F" w14:textId="77777777" w:rsidR="00DB1881" w:rsidRPr="00783C06" w:rsidRDefault="00783C06" w:rsidP="00FE6439">
            <w:pPr>
              <w:spacing w:after="0" w:line="240" w:lineRule="auto"/>
              <w:jc w:val="left"/>
              <w:rPr>
                <w:sz w:val="22"/>
              </w:rPr>
            </w:pPr>
            <w:proofErr w:type="spellStart"/>
            <w:r w:rsidRPr="00783C06">
              <w:rPr>
                <w:sz w:val="22"/>
              </w:rPr>
              <w:t>Miltenyi</w:t>
            </w:r>
            <w:proofErr w:type="spellEnd"/>
            <w:r w:rsidRPr="00783C06">
              <w:rPr>
                <w:sz w:val="22"/>
              </w:rPr>
              <w:t xml:space="preserve"> </w:t>
            </w:r>
            <w:proofErr w:type="spellStart"/>
            <w:r w:rsidRPr="00783C06">
              <w:rPr>
                <w:sz w:val="22"/>
              </w:rPr>
              <w:t>Biotec</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0A0938B6" w14:textId="77777777" w:rsidR="00DB1881" w:rsidRPr="00783C06" w:rsidRDefault="00783C06" w:rsidP="00FE6439">
            <w:pPr>
              <w:spacing w:after="0" w:line="240" w:lineRule="auto"/>
              <w:jc w:val="left"/>
              <w:rPr>
                <w:sz w:val="22"/>
              </w:rPr>
            </w:pPr>
            <w:r w:rsidRPr="00783C06">
              <w:rPr>
                <w:sz w:val="22"/>
              </w:rPr>
              <w:t>130-112-233</w:t>
            </w:r>
          </w:p>
        </w:tc>
      </w:tr>
      <w:tr w:rsidR="0067244F" w:rsidRPr="00783C06" w14:paraId="369D96A7"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61928A9A" w14:textId="77777777" w:rsidR="00DB1881" w:rsidRPr="00783C06" w:rsidRDefault="00783C06" w:rsidP="00FE6439">
            <w:pPr>
              <w:spacing w:after="0" w:line="240" w:lineRule="auto"/>
              <w:jc w:val="left"/>
              <w:rPr>
                <w:sz w:val="22"/>
              </w:rPr>
            </w:pPr>
            <w:r w:rsidRPr="00783C06">
              <w:rPr>
                <w:sz w:val="22"/>
              </w:rPr>
              <w:t>REA control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DC1C26" w14:textId="77777777" w:rsidR="00DB1881" w:rsidRPr="00783C06" w:rsidRDefault="00783C06" w:rsidP="00FE6439">
            <w:pPr>
              <w:spacing w:after="0" w:line="240" w:lineRule="auto"/>
              <w:jc w:val="left"/>
              <w:rPr>
                <w:sz w:val="22"/>
              </w:rPr>
            </w:pPr>
            <w:proofErr w:type="spellStart"/>
            <w:r w:rsidRPr="00783C06">
              <w:rPr>
                <w:sz w:val="22"/>
              </w:rPr>
              <w:t>Miltenyi</w:t>
            </w:r>
            <w:proofErr w:type="spellEnd"/>
            <w:r w:rsidRPr="00783C06">
              <w:rPr>
                <w:sz w:val="22"/>
              </w:rPr>
              <w:t xml:space="preserve"> </w:t>
            </w:r>
            <w:proofErr w:type="spellStart"/>
            <w:r w:rsidRPr="00783C06">
              <w:rPr>
                <w:sz w:val="22"/>
              </w:rPr>
              <w:t>Biotec</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1030AE5B" w14:textId="77777777" w:rsidR="00DB1881" w:rsidRPr="00783C06" w:rsidRDefault="00783C06" w:rsidP="00FE6439">
            <w:pPr>
              <w:spacing w:after="0" w:line="240" w:lineRule="auto"/>
              <w:jc w:val="left"/>
              <w:rPr>
                <w:sz w:val="22"/>
              </w:rPr>
            </w:pPr>
            <w:r w:rsidRPr="00783C06">
              <w:rPr>
                <w:sz w:val="22"/>
              </w:rPr>
              <w:t>130-104-630</w:t>
            </w:r>
          </w:p>
        </w:tc>
      </w:tr>
      <w:tr w:rsidR="0067244F" w:rsidRPr="00783C06" w14:paraId="46F0BC5C"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56A943FB" w14:textId="77777777" w:rsidR="00DB1881" w:rsidRPr="00783C06" w:rsidRDefault="00783C06" w:rsidP="00FE6439">
            <w:pPr>
              <w:spacing w:after="0" w:line="240" w:lineRule="auto"/>
              <w:jc w:val="left"/>
              <w:rPr>
                <w:sz w:val="22"/>
              </w:rPr>
            </w:pPr>
            <w:r w:rsidRPr="00783C06">
              <w:rPr>
                <w:sz w:val="22"/>
              </w:rPr>
              <w:lastRenderedPageBreak/>
              <w:t>TIGIT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A1E0AE" w14:textId="77777777" w:rsidR="00DB1881" w:rsidRPr="00783C06" w:rsidRDefault="00783C06" w:rsidP="00FE6439">
            <w:pPr>
              <w:spacing w:after="0" w:line="240" w:lineRule="auto"/>
              <w:jc w:val="left"/>
              <w:rPr>
                <w:sz w:val="22"/>
              </w:rPr>
            </w:pPr>
            <w:r w:rsidRPr="00783C06">
              <w:rPr>
                <w:sz w:val="22"/>
              </w:rPr>
              <w:t>BD Biosciences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B354DA5" w14:textId="77777777" w:rsidR="00DB1881" w:rsidRPr="00783C06" w:rsidRDefault="00783C06" w:rsidP="00FE6439">
            <w:pPr>
              <w:spacing w:after="0" w:line="240" w:lineRule="auto"/>
              <w:jc w:val="left"/>
              <w:rPr>
                <w:sz w:val="22"/>
              </w:rPr>
            </w:pPr>
            <w:r w:rsidRPr="00783C06">
              <w:rPr>
                <w:sz w:val="22"/>
              </w:rPr>
              <w:t>565168</w:t>
            </w:r>
          </w:p>
        </w:tc>
      </w:tr>
      <w:tr w:rsidR="0067244F" w:rsidRPr="00783C06" w14:paraId="07EA8DB3"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1C76F45C" w14:textId="77777777" w:rsidR="00DB1881" w:rsidRPr="00783C06" w:rsidRDefault="00783C06" w:rsidP="00FE6439">
            <w:pPr>
              <w:spacing w:after="0" w:line="240" w:lineRule="auto"/>
              <w:jc w:val="left"/>
              <w:rPr>
                <w:sz w:val="22"/>
              </w:rPr>
            </w:pPr>
            <w:r w:rsidRPr="00783C06">
              <w:rPr>
                <w:sz w:val="22"/>
              </w:rPr>
              <w:t>Viability 405/452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A892638" w14:textId="77777777" w:rsidR="00DB1881" w:rsidRPr="00783C06" w:rsidRDefault="00783C06" w:rsidP="00FE6439">
            <w:pPr>
              <w:spacing w:after="0" w:line="240" w:lineRule="auto"/>
              <w:jc w:val="left"/>
              <w:rPr>
                <w:sz w:val="22"/>
              </w:rPr>
            </w:pPr>
            <w:proofErr w:type="spellStart"/>
            <w:r w:rsidRPr="00783C06">
              <w:rPr>
                <w:sz w:val="22"/>
              </w:rPr>
              <w:t>Miltenyi</w:t>
            </w:r>
            <w:proofErr w:type="spellEnd"/>
            <w:r w:rsidRPr="00783C06">
              <w:rPr>
                <w:sz w:val="22"/>
              </w:rPr>
              <w:t xml:space="preserve"> </w:t>
            </w:r>
            <w:proofErr w:type="spellStart"/>
            <w:r w:rsidRPr="00783C06">
              <w:rPr>
                <w:sz w:val="22"/>
              </w:rPr>
              <w:t>Biotec</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1A8C000C" w14:textId="77777777" w:rsidR="00DB1881" w:rsidRPr="00783C06" w:rsidRDefault="00783C06" w:rsidP="00FE6439">
            <w:pPr>
              <w:spacing w:after="0" w:line="240" w:lineRule="auto"/>
              <w:jc w:val="left"/>
              <w:rPr>
                <w:sz w:val="22"/>
              </w:rPr>
            </w:pPr>
            <w:r w:rsidRPr="00783C06">
              <w:rPr>
                <w:sz w:val="22"/>
              </w:rPr>
              <w:t>130-110-205</w:t>
            </w:r>
          </w:p>
        </w:tc>
      </w:tr>
    </w:tbl>
    <w:p w14:paraId="4C4ACE7D" w14:textId="77777777" w:rsidR="00DB1881" w:rsidRPr="00FE6439" w:rsidRDefault="00783C06" w:rsidP="00DB1881">
      <w:pPr>
        <w:pStyle w:val="Beschriftung"/>
        <w:keepNext/>
      </w:pPr>
      <w:r w:rsidRPr="00783C06">
        <w:t>Antibodies for flow cytometry analyses of tumor cell lines</w:t>
      </w:r>
    </w:p>
    <w:tbl>
      <w:tblPr>
        <w:tblStyle w:val="Tabellenraster"/>
        <w:tblW w:w="8959" w:type="dxa"/>
        <w:tblInd w:w="108" w:type="dxa"/>
        <w:tblLook w:val="04A0" w:firstRow="1" w:lastRow="0" w:firstColumn="1" w:lastColumn="0" w:noHBand="0" w:noVBand="1"/>
      </w:tblPr>
      <w:tblGrid>
        <w:gridCol w:w="4140"/>
        <w:gridCol w:w="2268"/>
        <w:gridCol w:w="2551"/>
      </w:tblGrid>
      <w:tr w:rsidR="0067244F" w:rsidRPr="00783C06" w14:paraId="72B2AFC2" w14:textId="77777777" w:rsidTr="00FE6439">
        <w:trPr>
          <w:cantSplit/>
          <w:trHeight w:val="340"/>
          <w:tblHeader/>
        </w:trPr>
        <w:tc>
          <w:tcPr>
            <w:tcW w:w="4140" w:type="dxa"/>
            <w:tcBorders>
              <w:top w:val="single" w:sz="4" w:space="0" w:color="auto"/>
              <w:left w:val="single" w:sz="4" w:space="0" w:color="auto"/>
              <w:bottom w:val="single" w:sz="4" w:space="0" w:color="auto"/>
              <w:right w:val="single" w:sz="4" w:space="0" w:color="auto"/>
            </w:tcBorders>
            <w:vAlign w:val="center"/>
            <w:hideMark/>
          </w:tcPr>
          <w:p w14:paraId="6CE06FAB" w14:textId="77777777" w:rsidR="00DB1881" w:rsidRPr="00783C06" w:rsidRDefault="00783C06" w:rsidP="00FE6439">
            <w:pPr>
              <w:spacing w:after="0" w:line="240" w:lineRule="auto"/>
              <w:jc w:val="left"/>
              <w:rPr>
                <w:b/>
                <w:sz w:val="22"/>
                <w:szCs w:val="24"/>
              </w:rPr>
            </w:pPr>
            <w:r w:rsidRPr="00783C06">
              <w:rPr>
                <w:b/>
                <w:sz w:val="22"/>
                <w:szCs w:val="24"/>
              </w:rPr>
              <w:t>Antibody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28E04A" w14:textId="77777777" w:rsidR="00DB1881" w:rsidRPr="00783C06" w:rsidRDefault="00783C06" w:rsidP="00FE6439">
            <w:pPr>
              <w:spacing w:after="0" w:line="240" w:lineRule="auto"/>
              <w:jc w:val="left"/>
              <w:rPr>
                <w:b/>
                <w:sz w:val="22"/>
                <w:szCs w:val="24"/>
              </w:rPr>
            </w:pPr>
            <w:r w:rsidRPr="00783C06">
              <w:rPr>
                <w:b/>
                <w:sz w:val="22"/>
                <w:szCs w:val="24"/>
              </w:rPr>
              <w:t>Vendor</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03169C0" w14:textId="77777777" w:rsidR="00DB1881" w:rsidRPr="00783C06" w:rsidRDefault="00783C06" w:rsidP="00FE6439">
            <w:pPr>
              <w:spacing w:after="0" w:line="240" w:lineRule="auto"/>
              <w:jc w:val="left"/>
              <w:rPr>
                <w:b/>
                <w:sz w:val="22"/>
                <w:szCs w:val="24"/>
              </w:rPr>
            </w:pPr>
            <w:r w:rsidRPr="00783C06">
              <w:rPr>
                <w:b/>
                <w:sz w:val="22"/>
                <w:szCs w:val="24"/>
              </w:rPr>
              <w:t>Catalogue number</w:t>
            </w:r>
          </w:p>
        </w:tc>
      </w:tr>
      <w:tr w:rsidR="0067244F" w:rsidRPr="00783C06" w14:paraId="0515AE66"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4C0D8A7B" w14:textId="77777777" w:rsidR="00DB1881" w:rsidRPr="00783C06" w:rsidRDefault="00783C06" w:rsidP="00FE6439">
            <w:pPr>
              <w:spacing w:after="0" w:line="240" w:lineRule="auto"/>
              <w:jc w:val="left"/>
              <w:rPr>
                <w:sz w:val="22"/>
                <w:szCs w:val="24"/>
              </w:rPr>
            </w:pPr>
            <w:r w:rsidRPr="00783C06">
              <w:rPr>
                <w:sz w:val="22"/>
              </w:rPr>
              <w:t>HLA-ABC-APC (human)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8664D4" w14:textId="77777777" w:rsidR="00DB1881" w:rsidRPr="00783C06" w:rsidRDefault="00783C06" w:rsidP="00FE6439">
            <w:pPr>
              <w:spacing w:after="0" w:line="240" w:lineRule="auto"/>
              <w:jc w:val="left"/>
              <w:rPr>
                <w:sz w:val="22"/>
                <w:szCs w:val="24"/>
              </w:rPr>
            </w:pPr>
            <w:proofErr w:type="spellStart"/>
            <w:r w:rsidRPr="00783C06">
              <w:rPr>
                <w:sz w:val="22"/>
              </w:rPr>
              <w:t>Miltenyi</w:t>
            </w:r>
            <w:proofErr w:type="spellEnd"/>
            <w:r w:rsidRPr="00783C06">
              <w:rPr>
                <w:sz w:val="22"/>
              </w:rPr>
              <w:t xml:space="preserve"> </w:t>
            </w:r>
            <w:proofErr w:type="spellStart"/>
            <w:r w:rsidRPr="00783C06">
              <w:rPr>
                <w:sz w:val="22"/>
              </w:rPr>
              <w:t>Biotec</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44D6F22E" w14:textId="77777777" w:rsidR="00DB1881" w:rsidRPr="00783C06" w:rsidRDefault="00783C06" w:rsidP="00FE6439">
            <w:pPr>
              <w:spacing w:after="0" w:line="240" w:lineRule="auto"/>
              <w:jc w:val="left"/>
              <w:rPr>
                <w:sz w:val="22"/>
                <w:szCs w:val="24"/>
              </w:rPr>
            </w:pPr>
            <w:r w:rsidRPr="00783C06">
              <w:rPr>
                <w:sz w:val="22"/>
              </w:rPr>
              <w:t>130-101-467</w:t>
            </w:r>
          </w:p>
        </w:tc>
      </w:tr>
      <w:tr w:rsidR="0067244F" w:rsidRPr="00783C06" w14:paraId="12F543BF"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2BD030CF" w14:textId="77777777" w:rsidR="00DB1881" w:rsidRPr="00783C06" w:rsidRDefault="00783C06" w:rsidP="00FE6439">
            <w:pPr>
              <w:spacing w:after="0" w:line="240" w:lineRule="auto"/>
              <w:jc w:val="left"/>
              <w:rPr>
                <w:sz w:val="22"/>
                <w:szCs w:val="24"/>
              </w:rPr>
            </w:pPr>
            <w:r w:rsidRPr="00783C06">
              <w:rPr>
                <w:sz w:val="22"/>
                <w:szCs w:val="24"/>
              </w:rPr>
              <w:t>H-2Kd/H-2Dd-APC (mouse)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ED400D" w14:textId="77777777" w:rsidR="00DB1881" w:rsidRPr="00783C06" w:rsidRDefault="00783C06" w:rsidP="00FE6439">
            <w:pPr>
              <w:spacing w:after="0" w:line="240" w:lineRule="auto"/>
              <w:jc w:val="left"/>
              <w:rPr>
                <w:sz w:val="22"/>
                <w:szCs w:val="24"/>
              </w:rPr>
            </w:pPr>
            <w:proofErr w:type="spellStart"/>
            <w:r w:rsidRPr="00783C06">
              <w:rPr>
                <w:sz w:val="22"/>
              </w:rPr>
              <w:t>Miltenyi</w:t>
            </w:r>
            <w:proofErr w:type="spellEnd"/>
            <w:r w:rsidRPr="00783C06">
              <w:rPr>
                <w:sz w:val="22"/>
              </w:rPr>
              <w:t xml:space="preserve"> </w:t>
            </w:r>
            <w:proofErr w:type="spellStart"/>
            <w:r w:rsidRPr="00783C06">
              <w:rPr>
                <w:sz w:val="22"/>
              </w:rPr>
              <w:t>Biotec</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64BF1E2B" w14:textId="77777777" w:rsidR="00DB1881" w:rsidRPr="00783C06" w:rsidRDefault="00783C06" w:rsidP="00FE6439">
            <w:pPr>
              <w:spacing w:after="0" w:line="240" w:lineRule="auto"/>
              <w:jc w:val="left"/>
              <w:rPr>
                <w:sz w:val="22"/>
                <w:szCs w:val="24"/>
              </w:rPr>
            </w:pPr>
            <w:r w:rsidRPr="00783C06">
              <w:rPr>
                <w:sz w:val="22"/>
                <w:szCs w:val="24"/>
              </w:rPr>
              <w:t>130-107-895</w:t>
            </w:r>
          </w:p>
        </w:tc>
      </w:tr>
      <w:tr w:rsidR="0067244F" w:rsidRPr="00783C06" w14:paraId="0C757012"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6634ADFB" w14:textId="77777777" w:rsidR="00DB1881" w:rsidRPr="00783C06" w:rsidRDefault="00783C06" w:rsidP="00FE6439">
            <w:pPr>
              <w:spacing w:after="0" w:line="240" w:lineRule="auto"/>
              <w:jc w:val="left"/>
              <w:rPr>
                <w:sz w:val="22"/>
                <w:szCs w:val="24"/>
              </w:rPr>
            </w:pPr>
            <w:r w:rsidRPr="00783C06">
              <w:rPr>
                <w:sz w:val="22"/>
                <w:szCs w:val="24"/>
              </w:rPr>
              <w:t>REA control-APC (isotype control)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036DD9" w14:textId="77777777" w:rsidR="00DB1881" w:rsidRPr="00783C06" w:rsidRDefault="00783C06" w:rsidP="00FE6439">
            <w:pPr>
              <w:spacing w:after="0" w:line="240" w:lineRule="auto"/>
              <w:jc w:val="left"/>
              <w:rPr>
                <w:sz w:val="22"/>
                <w:szCs w:val="24"/>
              </w:rPr>
            </w:pPr>
            <w:proofErr w:type="spellStart"/>
            <w:r w:rsidRPr="00783C06">
              <w:rPr>
                <w:sz w:val="22"/>
              </w:rPr>
              <w:t>Miltenyi</w:t>
            </w:r>
            <w:proofErr w:type="spellEnd"/>
            <w:r w:rsidRPr="00783C06">
              <w:rPr>
                <w:sz w:val="22"/>
              </w:rPr>
              <w:t xml:space="preserve"> </w:t>
            </w:r>
            <w:proofErr w:type="spellStart"/>
            <w:r w:rsidRPr="00783C06">
              <w:rPr>
                <w:sz w:val="22"/>
              </w:rPr>
              <w:t>Biotec</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3499D461" w14:textId="77777777" w:rsidR="00DB1881" w:rsidRPr="00783C06" w:rsidRDefault="00783C06" w:rsidP="00FE6439">
            <w:pPr>
              <w:spacing w:after="0" w:line="240" w:lineRule="auto"/>
              <w:jc w:val="left"/>
              <w:rPr>
                <w:sz w:val="22"/>
                <w:szCs w:val="24"/>
              </w:rPr>
            </w:pPr>
            <w:r w:rsidRPr="00783C06">
              <w:rPr>
                <w:sz w:val="22"/>
                <w:szCs w:val="24"/>
              </w:rPr>
              <w:t>130-104-615</w:t>
            </w:r>
          </w:p>
        </w:tc>
      </w:tr>
    </w:tbl>
    <w:p w14:paraId="10592C6C" w14:textId="77777777" w:rsidR="00DB1881" w:rsidRPr="00FE6439" w:rsidRDefault="00783C06" w:rsidP="00DB1881">
      <w:pPr>
        <w:pStyle w:val="Beschriftung"/>
        <w:keepNext/>
      </w:pPr>
      <w:r w:rsidRPr="00783C06">
        <w:t>Antibodies for IHC analyses</w:t>
      </w:r>
    </w:p>
    <w:tbl>
      <w:tblPr>
        <w:tblStyle w:val="Tabellenraster"/>
        <w:tblW w:w="8959" w:type="dxa"/>
        <w:tblInd w:w="108" w:type="dxa"/>
        <w:tblLook w:val="04A0" w:firstRow="1" w:lastRow="0" w:firstColumn="1" w:lastColumn="0" w:noHBand="0" w:noVBand="1"/>
      </w:tblPr>
      <w:tblGrid>
        <w:gridCol w:w="4140"/>
        <w:gridCol w:w="2268"/>
        <w:gridCol w:w="2551"/>
      </w:tblGrid>
      <w:tr w:rsidR="0067244F" w:rsidRPr="00783C06" w14:paraId="31466F4B" w14:textId="77777777" w:rsidTr="00FE6439">
        <w:trPr>
          <w:trHeight w:val="340"/>
          <w:tblHeader/>
        </w:trPr>
        <w:tc>
          <w:tcPr>
            <w:tcW w:w="4140" w:type="dxa"/>
            <w:tcBorders>
              <w:top w:val="single" w:sz="4" w:space="0" w:color="auto"/>
              <w:left w:val="single" w:sz="4" w:space="0" w:color="auto"/>
              <w:bottom w:val="single" w:sz="4" w:space="0" w:color="auto"/>
              <w:right w:val="single" w:sz="4" w:space="0" w:color="auto"/>
            </w:tcBorders>
            <w:vAlign w:val="center"/>
            <w:hideMark/>
          </w:tcPr>
          <w:p w14:paraId="4809E275" w14:textId="77777777" w:rsidR="00DB1881" w:rsidRPr="00783C06" w:rsidRDefault="00783C06" w:rsidP="00FE6439">
            <w:pPr>
              <w:spacing w:after="0" w:line="240" w:lineRule="auto"/>
              <w:jc w:val="left"/>
              <w:rPr>
                <w:b/>
                <w:sz w:val="22"/>
                <w:szCs w:val="24"/>
              </w:rPr>
            </w:pPr>
            <w:r w:rsidRPr="00783C06">
              <w:rPr>
                <w:b/>
                <w:sz w:val="22"/>
                <w:szCs w:val="24"/>
              </w:rPr>
              <w:t>Antibody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417753" w14:textId="77777777" w:rsidR="00DB1881" w:rsidRPr="00783C06" w:rsidRDefault="00783C06" w:rsidP="00FE6439">
            <w:pPr>
              <w:spacing w:after="0" w:line="240" w:lineRule="auto"/>
              <w:jc w:val="left"/>
              <w:rPr>
                <w:b/>
                <w:sz w:val="22"/>
                <w:szCs w:val="24"/>
              </w:rPr>
            </w:pPr>
            <w:r w:rsidRPr="00783C06">
              <w:rPr>
                <w:b/>
                <w:sz w:val="22"/>
                <w:szCs w:val="24"/>
              </w:rPr>
              <w:t>Vendor</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08B764E" w14:textId="77777777" w:rsidR="00DB1881" w:rsidRPr="00783C06" w:rsidRDefault="00783C06" w:rsidP="00FE6439">
            <w:pPr>
              <w:spacing w:after="0" w:line="240" w:lineRule="auto"/>
              <w:jc w:val="left"/>
              <w:rPr>
                <w:b/>
                <w:sz w:val="22"/>
                <w:szCs w:val="24"/>
              </w:rPr>
            </w:pPr>
            <w:r w:rsidRPr="00783C06">
              <w:rPr>
                <w:b/>
                <w:sz w:val="22"/>
                <w:szCs w:val="24"/>
              </w:rPr>
              <w:t>Catalogue number</w:t>
            </w:r>
          </w:p>
        </w:tc>
      </w:tr>
      <w:tr w:rsidR="0067244F" w:rsidRPr="00783C06" w14:paraId="7F27C2A2"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76286BE1" w14:textId="77777777" w:rsidR="00DB1881" w:rsidRPr="00783C06" w:rsidRDefault="00783C06" w:rsidP="00FE6439">
            <w:pPr>
              <w:spacing w:after="0" w:line="240" w:lineRule="auto"/>
              <w:jc w:val="left"/>
              <w:rPr>
                <w:sz w:val="22"/>
                <w:szCs w:val="24"/>
              </w:rPr>
            </w:pPr>
            <w:r w:rsidRPr="00783C06">
              <w:rPr>
                <w:sz w:val="22"/>
                <w:szCs w:val="24"/>
              </w:rPr>
              <w:t>CD3 (rabbit)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BF9C90" w14:textId="77777777" w:rsidR="00DB1881" w:rsidRPr="00783C06" w:rsidRDefault="00783C06" w:rsidP="00FE6439">
            <w:pPr>
              <w:spacing w:after="0" w:line="240" w:lineRule="auto"/>
              <w:jc w:val="left"/>
              <w:rPr>
                <w:sz w:val="22"/>
                <w:szCs w:val="24"/>
              </w:rPr>
            </w:pPr>
            <w:r w:rsidRPr="00783C06">
              <w:rPr>
                <w:sz w:val="22"/>
                <w:szCs w:val="24"/>
              </w:rPr>
              <w:t>Abcam</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CE603AC" w14:textId="77777777" w:rsidR="00DB1881" w:rsidRPr="00783C06" w:rsidRDefault="00783C06" w:rsidP="00FE6439">
            <w:pPr>
              <w:spacing w:after="0" w:line="240" w:lineRule="auto"/>
              <w:jc w:val="left"/>
              <w:rPr>
                <w:sz w:val="22"/>
                <w:szCs w:val="24"/>
              </w:rPr>
            </w:pPr>
            <w:r w:rsidRPr="00783C06">
              <w:rPr>
                <w:sz w:val="22"/>
                <w:szCs w:val="24"/>
              </w:rPr>
              <w:t>ab5690</w:t>
            </w:r>
          </w:p>
        </w:tc>
      </w:tr>
      <w:tr w:rsidR="0067244F" w:rsidRPr="00783C06" w14:paraId="1D88D112"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3362C94C" w14:textId="77777777" w:rsidR="00DB1881" w:rsidRPr="00783C06" w:rsidRDefault="00783C06" w:rsidP="00FE6439">
            <w:pPr>
              <w:spacing w:after="0" w:line="240" w:lineRule="auto"/>
              <w:jc w:val="left"/>
              <w:rPr>
                <w:sz w:val="22"/>
                <w:szCs w:val="24"/>
              </w:rPr>
            </w:pPr>
            <w:r w:rsidRPr="00783C06">
              <w:rPr>
                <w:sz w:val="22"/>
                <w:szCs w:val="24"/>
              </w:rPr>
              <w:t>CD8a (rat)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D1399B" w14:textId="77777777" w:rsidR="00DB1881" w:rsidRPr="00783C06" w:rsidRDefault="00783C06" w:rsidP="00FE6439">
            <w:pPr>
              <w:spacing w:after="0" w:line="240" w:lineRule="auto"/>
              <w:jc w:val="left"/>
              <w:rPr>
                <w:sz w:val="22"/>
                <w:szCs w:val="24"/>
              </w:rPr>
            </w:pPr>
            <w:r w:rsidRPr="00783C06">
              <w:rPr>
                <w:sz w:val="22"/>
                <w:szCs w:val="24"/>
              </w:rPr>
              <w:t>Affymetrix</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89BD6B6" w14:textId="77777777" w:rsidR="00DB1881" w:rsidRPr="00783C06" w:rsidRDefault="00783C06" w:rsidP="00FE6439">
            <w:pPr>
              <w:spacing w:after="0" w:line="240" w:lineRule="auto"/>
              <w:jc w:val="left"/>
              <w:rPr>
                <w:sz w:val="22"/>
                <w:szCs w:val="24"/>
              </w:rPr>
            </w:pPr>
            <w:r w:rsidRPr="00783C06">
              <w:rPr>
                <w:sz w:val="22"/>
                <w:szCs w:val="24"/>
              </w:rPr>
              <w:t>14-0808</w:t>
            </w:r>
          </w:p>
        </w:tc>
      </w:tr>
      <w:tr w:rsidR="0067244F" w:rsidRPr="00783C06" w14:paraId="0B6E6341"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24C967EC" w14:textId="77777777" w:rsidR="00DB1881" w:rsidRPr="00783C06" w:rsidRDefault="00783C06" w:rsidP="00FE6439">
            <w:pPr>
              <w:spacing w:after="0" w:line="240" w:lineRule="auto"/>
              <w:jc w:val="left"/>
              <w:rPr>
                <w:sz w:val="22"/>
                <w:szCs w:val="24"/>
              </w:rPr>
            </w:pPr>
            <w:r w:rsidRPr="00783C06">
              <w:rPr>
                <w:sz w:val="22"/>
                <w:szCs w:val="24"/>
              </w:rPr>
              <w:t>Goat anti-rabbit IgG-HRP</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A48E0B" w14:textId="77777777" w:rsidR="00DB1881" w:rsidRPr="00783C06" w:rsidRDefault="00783C06" w:rsidP="00FE6439">
            <w:pPr>
              <w:spacing w:after="0" w:line="240" w:lineRule="auto"/>
              <w:jc w:val="left"/>
              <w:rPr>
                <w:sz w:val="22"/>
                <w:szCs w:val="24"/>
              </w:rPr>
            </w:pPr>
            <w:r w:rsidRPr="00783C06">
              <w:rPr>
                <w:sz w:val="22"/>
                <w:szCs w:val="24"/>
              </w:rPr>
              <w:t>Leica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CEA1683" w14:textId="77777777" w:rsidR="00DB1881" w:rsidRPr="00783C06" w:rsidRDefault="00783C06" w:rsidP="00FE6439">
            <w:pPr>
              <w:spacing w:after="0" w:line="240" w:lineRule="auto"/>
              <w:jc w:val="left"/>
              <w:rPr>
                <w:sz w:val="22"/>
                <w:szCs w:val="24"/>
              </w:rPr>
            </w:pPr>
            <w:r w:rsidRPr="00783C06">
              <w:rPr>
                <w:sz w:val="22"/>
                <w:szCs w:val="24"/>
              </w:rPr>
              <w:t>DS9800</w:t>
            </w:r>
          </w:p>
        </w:tc>
      </w:tr>
      <w:tr w:rsidR="0067244F" w:rsidRPr="00783C06" w14:paraId="7327AE47"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24E268EA" w14:textId="77777777" w:rsidR="00DB1881" w:rsidRPr="00783C06" w:rsidRDefault="00783C06" w:rsidP="00FE6439">
            <w:pPr>
              <w:spacing w:after="0" w:line="240" w:lineRule="auto"/>
              <w:jc w:val="left"/>
              <w:rPr>
                <w:sz w:val="22"/>
                <w:szCs w:val="24"/>
              </w:rPr>
            </w:pPr>
            <w:r w:rsidRPr="00783C06">
              <w:rPr>
                <w:sz w:val="22"/>
                <w:szCs w:val="24"/>
              </w:rPr>
              <w:t>Goat anti-rat IgG-HRP</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DFAA9B" w14:textId="77777777" w:rsidR="00DB1881" w:rsidRPr="00783C06" w:rsidRDefault="00783C06" w:rsidP="00FE6439">
            <w:pPr>
              <w:spacing w:after="0" w:line="240" w:lineRule="auto"/>
              <w:jc w:val="left"/>
              <w:rPr>
                <w:sz w:val="22"/>
                <w:szCs w:val="24"/>
              </w:rPr>
            </w:pPr>
            <w:r w:rsidRPr="00783C06">
              <w:rPr>
                <w:sz w:val="22"/>
                <w:szCs w:val="24"/>
              </w:rPr>
              <w:t>Vector</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BA0CEBB" w14:textId="77777777" w:rsidR="00DB1881" w:rsidRPr="00783C06" w:rsidRDefault="00783C06" w:rsidP="00FE6439">
            <w:pPr>
              <w:spacing w:after="0" w:line="240" w:lineRule="auto"/>
              <w:jc w:val="left"/>
              <w:rPr>
                <w:sz w:val="22"/>
                <w:szCs w:val="24"/>
              </w:rPr>
            </w:pPr>
            <w:r w:rsidRPr="00783C06">
              <w:rPr>
                <w:sz w:val="22"/>
                <w:szCs w:val="24"/>
              </w:rPr>
              <w:t>MP7444-15</w:t>
            </w:r>
          </w:p>
        </w:tc>
      </w:tr>
      <w:tr w:rsidR="0067244F" w:rsidRPr="00783C06" w14:paraId="0F5B1262"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5455CB89" w14:textId="77777777" w:rsidR="00DB1881" w:rsidRPr="00783C06" w:rsidRDefault="00783C06" w:rsidP="00FE6439">
            <w:pPr>
              <w:spacing w:after="0" w:line="240" w:lineRule="auto"/>
              <w:jc w:val="left"/>
              <w:rPr>
                <w:sz w:val="22"/>
                <w:szCs w:val="24"/>
              </w:rPr>
            </w:pPr>
            <w:r w:rsidRPr="00783C06">
              <w:rPr>
                <w:sz w:val="22"/>
                <w:szCs w:val="24"/>
              </w:rPr>
              <w:t>Rabbit IgG (isotype control)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6E166A" w14:textId="77777777" w:rsidR="00DB1881" w:rsidRPr="00783C06" w:rsidRDefault="00783C06" w:rsidP="00FE6439">
            <w:pPr>
              <w:spacing w:after="0" w:line="240" w:lineRule="auto"/>
              <w:jc w:val="left"/>
              <w:rPr>
                <w:sz w:val="22"/>
                <w:szCs w:val="24"/>
              </w:rPr>
            </w:pPr>
            <w:r w:rsidRPr="00783C06">
              <w:rPr>
                <w:sz w:val="22"/>
                <w:szCs w:val="24"/>
              </w:rPr>
              <w:t>Vector</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C5EE3EE" w14:textId="77777777" w:rsidR="00DB1881" w:rsidRPr="00783C06" w:rsidRDefault="00783C06" w:rsidP="00FE6439">
            <w:pPr>
              <w:spacing w:after="0" w:line="240" w:lineRule="auto"/>
              <w:jc w:val="left"/>
              <w:rPr>
                <w:sz w:val="22"/>
                <w:szCs w:val="24"/>
              </w:rPr>
            </w:pPr>
            <w:r w:rsidRPr="00783C06">
              <w:rPr>
                <w:sz w:val="22"/>
                <w:szCs w:val="24"/>
              </w:rPr>
              <w:t>I-1000</w:t>
            </w:r>
          </w:p>
        </w:tc>
      </w:tr>
      <w:tr w:rsidR="0067244F" w:rsidRPr="00783C06" w14:paraId="09A6E16B" w14:textId="77777777" w:rsidTr="00FE6439">
        <w:trPr>
          <w:trHeight w:val="340"/>
        </w:trPr>
        <w:tc>
          <w:tcPr>
            <w:tcW w:w="4140" w:type="dxa"/>
            <w:tcBorders>
              <w:top w:val="single" w:sz="4" w:space="0" w:color="auto"/>
              <w:left w:val="single" w:sz="4" w:space="0" w:color="auto"/>
              <w:bottom w:val="single" w:sz="4" w:space="0" w:color="auto"/>
              <w:right w:val="single" w:sz="4" w:space="0" w:color="auto"/>
            </w:tcBorders>
            <w:vAlign w:val="center"/>
            <w:hideMark/>
          </w:tcPr>
          <w:p w14:paraId="33DCE2E3" w14:textId="77777777" w:rsidR="00DB1881" w:rsidRPr="00783C06" w:rsidRDefault="00783C06" w:rsidP="00FE6439">
            <w:pPr>
              <w:spacing w:after="0" w:line="240" w:lineRule="auto"/>
              <w:jc w:val="left"/>
              <w:rPr>
                <w:sz w:val="22"/>
                <w:szCs w:val="24"/>
              </w:rPr>
            </w:pPr>
            <w:r w:rsidRPr="00783C06">
              <w:rPr>
                <w:sz w:val="22"/>
                <w:szCs w:val="24"/>
              </w:rPr>
              <w:t>Rat IgG (isotype control)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F8FB87" w14:textId="77777777" w:rsidR="00DB1881" w:rsidRPr="00783C06" w:rsidRDefault="00783C06" w:rsidP="00FE6439">
            <w:pPr>
              <w:spacing w:after="0" w:line="240" w:lineRule="auto"/>
              <w:jc w:val="left"/>
              <w:rPr>
                <w:sz w:val="22"/>
                <w:szCs w:val="24"/>
              </w:rPr>
            </w:pPr>
            <w:r w:rsidRPr="00783C06">
              <w:rPr>
                <w:sz w:val="22"/>
                <w:szCs w:val="24"/>
              </w:rPr>
              <w:t>Vector</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9D63472" w14:textId="77777777" w:rsidR="00DB1881" w:rsidRPr="00783C06" w:rsidRDefault="00783C06" w:rsidP="00FE6439">
            <w:pPr>
              <w:spacing w:after="0" w:line="240" w:lineRule="auto"/>
              <w:jc w:val="left"/>
              <w:rPr>
                <w:sz w:val="22"/>
                <w:szCs w:val="24"/>
              </w:rPr>
            </w:pPr>
            <w:r w:rsidRPr="00783C06">
              <w:rPr>
                <w:sz w:val="22"/>
                <w:szCs w:val="24"/>
              </w:rPr>
              <w:t>I-4000</w:t>
            </w:r>
          </w:p>
        </w:tc>
      </w:tr>
    </w:tbl>
    <w:p w14:paraId="62227DD7" w14:textId="77777777" w:rsidR="00DB1881" w:rsidRPr="00783C06" w:rsidRDefault="00DB1881" w:rsidP="00DB1881"/>
    <w:p w14:paraId="6042953E" w14:textId="77777777" w:rsidR="00DB1881" w:rsidRPr="00783C06" w:rsidRDefault="00783C06" w:rsidP="00DB1881">
      <w:pPr>
        <w:pStyle w:val="berschrift2"/>
      </w:pPr>
      <w:r w:rsidRPr="00783C06">
        <w:t>IFN-γ detection by enzyme-linked immunosorbent assay (ELISA)</w:t>
      </w:r>
    </w:p>
    <w:p w14:paraId="75645A31" w14:textId="6530D3CB" w:rsidR="00DB1881" w:rsidRPr="00783C06" w:rsidRDefault="00783C06" w:rsidP="00DB1881">
      <w:r w:rsidRPr="00783C06">
        <w:t xml:space="preserve">IFN-γ secretion </w:t>
      </w:r>
      <w:r w:rsidR="005E458A">
        <w:t>by</w:t>
      </w:r>
      <w:r w:rsidRPr="00783C06">
        <w:t xml:space="preserve"> human PB</w:t>
      </w:r>
      <w:r w:rsidR="00BA3094">
        <w:t>M</w:t>
      </w:r>
      <w:r w:rsidRPr="00783C06">
        <w:t>Cs was analyzed using a colorimetric ELISA (Human IFN-γ ELISA Set, BD) according to the manufacturer’s instructions</w:t>
      </w:r>
      <w:r w:rsidRPr="00783C06">
        <w:rPr>
          <w:rFonts w:ascii="Arial" w:eastAsia="Arial" w:hAnsi="Arial" w:cs="Times New Roman"/>
        </w:rPr>
        <w:t>,</w:t>
      </w:r>
      <w:r w:rsidRPr="00783C06">
        <w:t xml:space="preserve"> and optical density (OD) was measured with an absorbance plate reader (Tecan Sunrise) at 450 nm. OD values were blank-corrected. Comparable cell </w:t>
      </w:r>
      <w:r w:rsidRPr="00783C06">
        <w:t>number</w:t>
      </w:r>
      <w:r w:rsidR="005E458A">
        <w:t>s</w:t>
      </w:r>
      <w:r w:rsidRPr="00783C06">
        <w:t xml:space="preserve"> </w:t>
      </w:r>
      <w:r w:rsidR="005E458A">
        <w:t>between</w:t>
      </w:r>
      <w:r w:rsidR="005E458A" w:rsidRPr="00783C06">
        <w:t xml:space="preserve"> </w:t>
      </w:r>
      <w:r w:rsidRPr="00783C06">
        <w:t>well</w:t>
      </w:r>
      <w:r w:rsidR="005E458A">
        <w:t>s</w:t>
      </w:r>
      <w:r w:rsidRPr="00783C06">
        <w:t xml:space="preserve"> </w:t>
      </w:r>
      <w:r w:rsidR="005E458A">
        <w:t>were</w:t>
      </w:r>
      <w:r w:rsidR="005E458A" w:rsidRPr="00783C06">
        <w:t xml:space="preserve"> </w:t>
      </w:r>
      <w:r w:rsidRPr="00783C06">
        <w:t xml:space="preserve">verified using the </w:t>
      </w:r>
      <w:proofErr w:type="spellStart"/>
      <w:r w:rsidRPr="00783C06">
        <w:t>ViaLight</w:t>
      </w:r>
      <w:proofErr w:type="spellEnd"/>
      <w:r w:rsidRPr="00783C06">
        <w:t xml:space="preserve"> Plus Cell Proliferation and Cytotoxicity </w:t>
      </w:r>
      <w:proofErr w:type="spellStart"/>
      <w:r w:rsidRPr="00783C06">
        <w:t>BioAssay</w:t>
      </w:r>
      <w:proofErr w:type="spellEnd"/>
      <w:r w:rsidRPr="00783C06">
        <w:t xml:space="preserve"> Kit (Lonza) according to</w:t>
      </w:r>
      <w:r w:rsidRPr="00FE6439">
        <w:rPr>
          <w:rFonts w:ascii="Arial" w:hAnsi="Arial"/>
        </w:rPr>
        <w:t xml:space="preserve"> </w:t>
      </w:r>
      <w:r w:rsidRPr="00783C06">
        <w:rPr>
          <w:rFonts w:ascii="Arial" w:eastAsia="Arial" w:hAnsi="Arial" w:cs="Times New Roman"/>
        </w:rPr>
        <w:t>the</w:t>
      </w:r>
      <w:r w:rsidRPr="00783C06">
        <w:t xml:space="preserve"> </w:t>
      </w:r>
      <w:r w:rsidRPr="00783C06">
        <w:t>manufacturer’s instructions.</w:t>
      </w:r>
    </w:p>
    <w:p w14:paraId="25E4EE82" w14:textId="77777777" w:rsidR="00DB1881" w:rsidRPr="00783C06" w:rsidRDefault="00783C06" w:rsidP="00DB1881">
      <w:pPr>
        <w:pStyle w:val="berschrift2"/>
      </w:pPr>
      <w:r w:rsidRPr="00783C06">
        <w:t>Bioinformatic analyses</w:t>
      </w:r>
    </w:p>
    <w:p w14:paraId="5A9EA97F" w14:textId="1D3A10DA" w:rsidR="00DB1881" w:rsidRPr="00783C06" w:rsidRDefault="00783C06" w:rsidP="00DB1881">
      <w:pPr>
        <w:rPr>
          <w:szCs w:val="24"/>
        </w:rPr>
      </w:pPr>
      <w:r w:rsidRPr="00783C06">
        <w:rPr>
          <w:szCs w:val="24"/>
        </w:rPr>
        <w:t xml:space="preserve">For pathway analysis, differentially expressed genes (DEGs) were first filtered for significance (adjusted </w:t>
      </w:r>
      <w:r w:rsidRPr="00783C06">
        <w:rPr>
          <w:i/>
          <w:szCs w:val="24"/>
        </w:rPr>
        <w:t>P</w:t>
      </w:r>
      <w:r w:rsidRPr="00783C06">
        <w:rPr>
          <w:szCs w:val="24"/>
        </w:rPr>
        <w:t>-value &lt; 0.05) and log2</w:t>
      </w:r>
      <w:r w:rsidR="00967415">
        <w:rPr>
          <w:szCs w:val="24"/>
        </w:rPr>
        <w:t>(</w:t>
      </w:r>
      <w:r w:rsidRPr="00783C06">
        <w:rPr>
          <w:szCs w:val="24"/>
        </w:rPr>
        <w:t>fold change</w:t>
      </w:r>
      <w:r w:rsidR="00967415">
        <w:rPr>
          <w:szCs w:val="24"/>
        </w:rPr>
        <w:t>)</w:t>
      </w:r>
      <w:r w:rsidRPr="00783C06">
        <w:rPr>
          <w:szCs w:val="24"/>
        </w:rPr>
        <w:t xml:space="preserve"> (FC) threshold &gt;|1|. Filtered DEGs were then analyzed for enriched pathways with </w:t>
      </w:r>
      <w:proofErr w:type="spellStart"/>
      <w:r w:rsidRPr="00783C06">
        <w:rPr>
          <w:szCs w:val="24"/>
        </w:rPr>
        <w:t>Enrichr</w:t>
      </w:r>
      <w:proofErr w:type="spellEnd"/>
      <w:r w:rsidRPr="00783C06">
        <w:rPr>
          <w:szCs w:val="24"/>
        </w:rPr>
        <w:t xml:space="preserve"> (</w:t>
      </w:r>
      <w:hyperlink r:id="rId8" w:history="1">
        <w:r w:rsidRPr="00783C06">
          <w:rPr>
            <w:rStyle w:val="Hyperlink"/>
            <w:szCs w:val="24"/>
          </w:rPr>
          <w:t>http://amp.pharm.mssm.edu/Enrichr/</w:t>
        </w:r>
      </w:hyperlink>
      <w:r w:rsidRPr="00783C06">
        <w:rPr>
          <w:szCs w:val="24"/>
        </w:rPr>
        <w:t xml:space="preserve">) </w:t>
      </w:r>
      <w:r w:rsidRPr="00783C06">
        <w:rPr>
          <w:szCs w:val="24"/>
        </w:rPr>
        <w:fldChar w:fldCharType="begin" w:fldLock="1"/>
      </w:r>
      <w:r w:rsidRPr="00783C06">
        <w:rPr>
          <w:szCs w:val="24"/>
        </w:rPr>
        <w:instrText>ADDIN CSL_CITATION {"citationItems":[{"id":"ITEM-1","itemData":{"DOI":"10.1093/nar/gkw377","ISSN":"0305-1048","abstract":"BACKGROUND System-wide profiling of genes and proteins in mammalian cells produce lists of differentially expressed genes/proteins that need to be further analyzed for their collective functions in order to extract new knowledge. Once unbiased lists of genes or proteins are generated from such experiments, these lists are used as input for computing enrichment with existing lists created from prior knowledge organized into gene-set libraries. While many enrichment analysis tools and gene-set libraries databases have been developed, there is still room for improvement. RESULTS Here, we present Enrichr, an integrative web-based and mobile software application that includes new gene-set libraries, an alternative approach to rank enriched terms, and various interactive visualization approaches to display enrichment results using the JavaScript library, Data Driven Documents (D3). The software can also be embedded into any tool that performs gene list analysis. We applied Enrichr to analyze nine cancer cell lines by comparing their enrichment signatures to the enrichment signatures of matched normal tissues. We observed a common pattern of up regulation of the polycomb group PRC2 and enrichment for the histone mark H3K27me3 in many cancer cell lines, as well as alterations in Toll-like receptor and interlukin signaling in K562 cells when compared with normal myeloid CD33+ cells. Such analyses provide global visualization of critical differences between normal tissues and cancer cell lines but can be applied to many other scenarios. CONCLUSIONS Enrichr is an easy to use intuitive enrichment analysis web-based tool providing various types of visualization summaries of collective functions of gene lists. Enrichr is open source and freely available online at: http://amp.pharm.mssm.edu/Enrichr.","author":[{"dropping-particle":"V.","family":"Kuleshov","given":"Maxim","non-dropping-particle":"","parse-names":false,"suffix":""},{"dropping-particle":"","family":"Jones","given":"Matthew R.","non-dropping-particle":"","parse-names":false,"suffix":""},{"dropping-particle":"","family":"Rouillard","given":"Andrew D.","non-dropping-particle":"","parse-names":false,"suffix":""},{"dropping-particle":"","family":"Fernandez","given":"Nicolas F.","non-dropping-particle":"","parse-names":false,"suffix":""},{"dropping-particle":"","family":"Duan","given":"Qiaonan","non-dropping-particle":"","parse-names":false,"suffix":""},{"dropping-particle":"","family":"Wang","given":"Zichen","non-dropping-particle":"","parse-names":false,"suffix":""},{"dropping-particle":"","family":"Koplev","given":"Simon","non-dropping-particle":"","parse-names":false,"suffix":""},{"dropping-particle":"","family":"Jenkins","given":"Sherry L.","non-dropping-particle":"","parse-names":false,"suffix":""},{"dropping-particle":"","family":"Jagodnik","given":"Kathleen M.","non-dropping-particle":"","parse-names":false,"suffix":""},{"dropping-particle":"","family":"Lachmann","given":"Alexander","non-dropping-particle":"","parse-names":false,"suffix":""},{"dropping-particle":"","family":"McDermott","given":"Michael G.","non-dropping-particle":"","parse-names":false,"suffix":""},{"dropping-particle":"","family":"Monteiro","given":"Caroline D.","non-dropping-particle":"","parse-names":false,"suffix":""},{"dropping-particle":"","family":"Gundersen","given":"Gregory W.","non-dropping-particle":"","parse-names":false,"suffix":""},{"dropping-particle":"","family":"Ma'ayan","given":"Avi","non-dropping-particle":"","parse-names":false,"suffix":""}],"container-title":"Nucleic Acids Research","id":"ITEM-1","issue":"W1","issued":{"date-parts":[["2016","7","8"]]},"page":"W90-W97","title":"Enrichr: a comprehensive gene set enrichment analysis web server 2016 update","type":"article-journal","volume":"44"},"uris":["http://www.mendeley.com/documents/?uuid=d4cee765-07de-4a04-81d0-8a19acc8c7e5","http://www.mendeley.com/documents/?uuid=f31c4b98-1e44-4865-bd87-e38b71664dcb"]}],"mendeley":{"formattedCitation":"[2]","plainTextFormattedCitation":"[2]","previouslyFormattedCitation":"(2)"},"properties":{"noteIndex":0},"schema":"https://github.com/citation-style-language/schema/raw/master/csl-citation.json"}</w:instrText>
      </w:r>
      <w:r w:rsidRPr="00783C06">
        <w:rPr>
          <w:szCs w:val="24"/>
        </w:rPr>
        <w:fldChar w:fldCharType="separate"/>
      </w:r>
      <w:r w:rsidRPr="00783C06">
        <w:rPr>
          <w:szCs w:val="24"/>
        </w:rPr>
        <w:t>[2]</w:t>
      </w:r>
      <w:r w:rsidRPr="00783C06">
        <w:rPr>
          <w:szCs w:val="24"/>
        </w:rPr>
        <w:fldChar w:fldCharType="end"/>
      </w:r>
      <w:r w:rsidRPr="00783C06">
        <w:rPr>
          <w:szCs w:val="24"/>
        </w:rPr>
        <w:t>.</w:t>
      </w:r>
    </w:p>
    <w:p w14:paraId="13D956CA" w14:textId="57A54992" w:rsidR="00DB1881" w:rsidRPr="00783C06" w:rsidRDefault="00783C06" w:rsidP="00DB1881">
      <w:pPr>
        <w:rPr>
          <w:szCs w:val="24"/>
        </w:rPr>
      </w:pPr>
      <w:r w:rsidRPr="00783C06">
        <w:rPr>
          <w:rFonts w:ascii="Arial" w:eastAsia="Arial" w:hAnsi="Arial" w:cs="Times New Roman"/>
          <w:szCs w:val="24"/>
        </w:rPr>
        <w:t>The type</w:t>
      </w:r>
      <w:r w:rsidRPr="00783C06">
        <w:rPr>
          <w:szCs w:val="24"/>
        </w:rPr>
        <w:t xml:space="preserve"> and density of tumor-infiltrating immune cells in human tumor samples were estimated by deconvolution of RNA-seq data using </w:t>
      </w:r>
      <w:proofErr w:type="spellStart"/>
      <w:r w:rsidRPr="00783C06">
        <w:rPr>
          <w:szCs w:val="24"/>
        </w:rPr>
        <w:t>quanTIseq</w:t>
      </w:r>
      <w:proofErr w:type="spellEnd"/>
      <w:r w:rsidRPr="00783C06">
        <w:rPr>
          <w:szCs w:val="24"/>
        </w:rPr>
        <w:t xml:space="preserve"> with default parameters (</w:t>
      </w:r>
      <w:hyperlink r:id="rId9" w:history="1">
        <w:r w:rsidRPr="00783C06">
          <w:rPr>
            <w:rStyle w:val="Hyperlink"/>
            <w:szCs w:val="24"/>
          </w:rPr>
          <w:t>https://icbi.i-med.ac.at/software/quantiseq/doc/index.html</w:t>
        </w:r>
      </w:hyperlink>
      <w:r w:rsidRPr="00783C06">
        <w:rPr>
          <w:szCs w:val="24"/>
        </w:rPr>
        <w:t xml:space="preserve">) </w:t>
      </w:r>
      <w:r w:rsidRPr="00783C06">
        <w:rPr>
          <w:szCs w:val="24"/>
        </w:rPr>
        <w:fldChar w:fldCharType="begin" w:fldLock="1"/>
      </w:r>
      <w:r w:rsidRPr="00783C06">
        <w:rPr>
          <w:szCs w:val="24"/>
        </w:rPr>
        <w:instrText>ADDIN CSL_CITATION {"citationItems":[{"id":"ITEM-1","itemData":{"DOI":"10.1186/s13073-019-0638-6","ISSN":"1756-994X","PMID":"31126321","abstract":"We introduce quanTIseq, a method to quantify the fractions of ten immune cell types from bulk RNA-sequencing data. quanTIseq was extensively validated in blood and tumor samples using simulated, flow cytometry, and immunohistochemistry data.quanTIseq analysis of 8000 tumor samples revealed that cytotoxic T cell infiltration is more strongly associated with the activation of the CXCR3/CXCL9 axis than with mutational load and that deconvolution-based cell scores have prognostic value in several solid cancers. Finally, we used quanTIseq to show how kinase inhibitors modulate the immune contexture and to reveal immune-cell types that underlie differential patients' responses to checkpoint blockers.Availability: quanTIseq is available at http://icbi.at/quantiseq .","author":[{"dropping-particle":"","family":"Finotello","given":"Francesca","non-dropping-particle":"","parse-names":false,"suffix":""},{"dropping-particle":"","family":"Mayer","given":"Clemens","non-dropping-particle":"","parse-names":false,"suffix":""},{"dropping-particle":"","family":"Plattner","given":"Christina","non-dropping-particle":"","parse-names":false,"suffix":""},{"dropping-particle":"","family":"Laschober","given":"Gerhard","non-dropping-particle":"","parse-names":false,"suffix":""},{"dropping-particle":"","family":"Rieder","given":"Dietmar","non-dropping-particle":"","parse-names":false,"suffix":""},{"dropping-particle":"","family":"Hackl","given":"Hubert","non-dropping-particle":"","parse-names":false,"suffix":""},{"dropping-particle":"","family":"Krogsdam","given":"Anne","non-dropping-particle":"","parse-names":false,"suffix":""},{"dropping-particle":"","family":"Loncova","given":"Zuzana","non-dropping-particle":"","parse-names":false,"suffix":""},{"dropping-particle":"","family":"Posch","given":"Wilfried","non-dropping-particle":"","parse-names":false,"suffix":""},{"dropping-particle":"","family":"Wilflingseder","given":"Doris","non-dropping-particle":"","parse-names":false,"suffix":""},{"dropping-particle":"","family":"Sopper","given":"Sieghart","non-dropping-particle":"","parse-names":false,"suffix":""},{"dropping-particle":"","family":"Ijsselsteijn","given":"Marieke","non-dropping-particle":"","parse-names":false,"suffix":""},{"dropping-particle":"","family":"Brouwer","given":"Thomas P","non-dropping-particle":"","parse-names":false,"suffix":""},{"dropping-particle":"","family":"Johnson","given":"Douglas","non-dropping-particle":"","parse-names":false,"suffix":""},{"dropping-particle":"","family":"Xu","given":"Yaomin","non-dropping-particle":"","parse-names":false,"suffix":""},{"dropping-particle":"","family":"Wang","given":"Yu","non-dropping-particle":"","parse-names":false,"suffix":""},{"dropping-particle":"","family":"Sanders","given":"Melinda E","non-dropping-particle":"","parse-names":false,"suffix":""},{"dropping-particle":"V","family":"Estrada","given":"Monica","non-dropping-particle":"","parse-names":false,"suffix":""},{"dropping-particle":"","family":"Ericsson-Gonzalez","given":"Paula","non-dropping-particle":"","parse-names":false,"suffix":""},{"dropping-particle":"","family":"Charoentong","given":"Pornpimol","non-dropping-particle":"","parse-names":false,"suffix":""},{"dropping-particle":"","family":"Balko","given":"Justin","non-dropping-particle":"","parse-names":false,"suffix":""},{"dropping-particle":"","family":"Miranda","given":"Noel Filipe da Cunha Carvahlo","non-dropping-particle":"de","parse-names":false,"suffix":""},{"dropping-particle":"","family":"Trajanoski","given":"Zlatko","non-dropping-particle":"","parse-names":false,"suffix":""}],"container-title":"Genome Medicine","id":"ITEM-1","issue":"1","issued":{"date-parts":[["2019","12","24"]]},"page":"34","publisher":"Genome Medicine","title":"Molecular and pharmacological modulators of the tumor immune contexture revealed by deconvolution of RNA-seq data","type":"article-journal","volume":"11"},"uris":["http://www.mendeley.com/documents/?uuid=7ace2009-3cd1-4dbd-8089-8d897de048a4"]}],"mendeley":{"formattedCitation":"[3]","plainTextFormattedCitation":"[3]","previouslyFormattedCitation":"(3)"},"properties":{"noteIndex":0},"schema":"https://github.com/citation-style-language/schema/raw/master/csl-citation.json"}</w:instrText>
      </w:r>
      <w:r w:rsidRPr="00783C06">
        <w:rPr>
          <w:szCs w:val="24"/>
        </w:rPr>
        <w:fldChar w:fldCharType="separate"/>
      </w:r>
      <w:r w:rsidRPr="00783C06">
        <w:rPr>
          <w:szCs w:val="24"/>
        </w:rPr>
        <w:t>[3]</w:t>
      </w:r>
      <w:r w:rsidRPr="00783C06">
        <w:rPr>
          <w:szCs w:val="24"/>
        </w:rPr>
        <w:fldChar w:fldCharType="end"/>
      </w:r>
      <w:r w:rsidRPr="00783C06">
        <w:rPr>
          <w:szCs w:val="24"/>
        </w:rPr>
        <w:t>.</w:t>
      </w:r>
    </w:p>
    <w:p w14:paraId="13E33B35" w14:textId="4631B23D" w:rsidR="00DB1881" w:rsidRPr="00783C06" w:rsidRDefault="00783C06" w:rsidP="00DB1881">
      <w:pPr>
        <w:pStyle w:val="berschrift2"/>
      </w:pPr>
      <w:r w:rsidRPr="00783C06">
        <w:lastRenderedPageBreak/>
        <w:t xml:space="preserve">Gene expression analysis of CT26 tumors and cell </w:t>
      </w:r>
      <w:r w:rsidRPr="00FE6439">
        <w:rPr>
          <w:rFonts w:ascii="Arial" w:hAnsi="Arial"/>
        </w:rPr>
        <w:t>line</w:t>
      </w:r>
      <w:r w:rsidRPr="00783C06">
        <w:rPr>
          <w:rFonts w:ascii="Arial" w:eastAsia="Times New Roman" w:hAnsi="Arial" w:cs="Times New Roman"/>
        </w:rPr>
        <w:t>s</w:t>
      </w:r>
      <w:r w:rsidRPr="00783C06">
        <w:t xml:space="preserve"> by qPCR</w:t>
      </w:r>
    </w:p>
    <w:p w14:paraId="0F632019" w14:textId="3B04A2AA" w:rsidR="00DB1881" w:rsidRPr="00783C06" w:rsidRDefault="00783C06" w:rsidP="00DB1881">
      <w:r w:rsidRPr="00783C06">
        <w:t xml:space="preserve">Equal amounts of RNA were reverse transcribed into cDNA using the </w:t>
      </w:r>
      <w:proofErr w:type="spellStart"/>
      <w:r w:rsidRPr="00783C06">
        <w:t>GoScript</w:t>
      </w:r>
      <w:proofErr w:type="spellEnd"/>
      <w:r w:rsidRPr="00783C06">
        <w:t xml:space="preserve"> Reverse Transcriptase with random primers (Promega). Gene expression was measured in real</w:t>
      </w:r>
      <w:r w:rsidR="00967415">
        <w:t xml:space="preserve"> </w:t>
      </w:r>
      <w:r w:rsidRPr="00783C06">
        <w:t>time</w:t>
      </w:r>
      <w:r w:rsidR="00967415" w:rsidRPr="00967415">
        <w:t xml:space="preserve"> </w:t>
      </w:r>
      <w:r w:rsidR="00967415">
        <w:t>in</w:t>
      </w:r>
      <w:r w:rsidR="00967415" w:rsidRPr="00783C06">
        <w:t xml:space="preserve"> the </w:t>
      </w:r>
      <w:proofErr w:type="spellStart"/>
      <w:r w:rsidR="00967415" w:rsidRPr="00783C06">
        <w:t>LightCycler</w:t>
      </w:r>
      <w:proofErr w:type="spellEnd"/>
      <w:r w:rsidR="00967415" w:rsidRPr="00783C06">
        <w:t xml:space="preserve"> LC96 (Roche)</w:t>
      </w:r>
      <w:r w:rsidRPr="00783C06">
        <w:t xml:space="preserve"> </w:t>
      </w:r>
      <w:r w:rsidR="00967415">
        <w:t xml:space="preserve">by </w:t>
      </w:r>
      <w:r w:rsidR="00967415">
        <w:t>using</w:t>
      </w:r>
      <w:r w:rsidR="00967415" w:rsidRPr="00783C06">
        <w:t xml:space="preserve"> </w:t>
      </w:r>
      <w:r w:rsidRPr="00783C06">
        <w:t>SYBR Green</w:t>
      </w:r>
      <w:r w:rsidR="00967415">
        <w:t>,</w:t>
      </w:r>
      <w:r w:rsidRPr="00783C06">
        <w:t xml:space="preserve"> </w:t>
      </w:r>
      <w:proofErr w:type="spellStart"/>
      <w:r w:rsidRPr="00783C06">
        <w:t>GoTaq</w:t>
      </w:r>
      <w:proofErr w:type="spellEnd"/>
      <w:r w:rsidRPr="00783C06">
        <w:t xml:space="preserve"> qPCR Master Mix (Promega</w:t>
      </w:r>
      <w:r w:rsidRPr="00783C06">
        <w:t>)</w:t>
      </w:r>
      <w:r w:rsidR="00967415">
        <w:t>,</w:t>
      </w:r>
      <w:r w:rsidRPr="00783C06">
        <w:t xml:space="preserve"> and specific primers as listed in the table below. Relative gene expression was calculated with the </w:t>
      </w:r>
      <w:proofErr w:type="spellStart"/>
      <w:r w:rsidRPr="00783C06">
        <w:t>ΔΔCq</w:t>
      </w:r>
      <w:proofErr w:type="spellEnd"/>
      <w:r w:rsidRPr="00783C06">
        <w:t xml:space="preserve"> method, </w:t>
      </w:r>
      <w:r w:rsidRPr="00783C06">
        <w:rPr>
          <w:rFonts w:ascii="Arial" w:eastAsia="Arial" w:hAnsi="Arial" w:cs="Times New Roman"/>
        </w:rPr>
        <w:t xml:space="preserve">and </w:t>
      </w:r>
      <w:proofErr w:type="spellStart"/>
      <w:r w:rsidRPr="00783C06">
        <w:rPr>
          <w:i/>
        </w:rPr>
        <w:t>Actb</w:t>
      </w:r>
      <w:proofErr w:type="spellEnd"/>
      <w:r w:rsidRPr="00783C06">
        <w:t xml:space="preserve"> was used as</w:t>
      </w:r>
      <w:r w:rsidRPr="00783C06">
        <w:t xml:space="preserve"> </w:t>
      </w:r>
      <w:r w:rsidRPr="00783C06">
        <w:rPr>
          <w:rFonts w:ascii="Arial" w:eastAsia="Arial" w:hAnsi="Arial" w:cs="Times New Roman"/>
        </w:rPr>
        <w:t>a</w:t>
      </w:r>
      <w:r w:rsidRPr="00FE6439">
        <w:rPr>
          <w:rFonts w:ascii="Arial" w:hAnsi="Arial"/>
        </w:rPr>
        <w:t xml:space="preserve"> </w:t>
      </w:r>
      <w:r w:rsidRPr="00783C06">
        <w:t xml:space="preserve">reference gene. </w:t>
      </w:r>
    </w:p>
    <w:p w14:paraId="68D30944" w14:textId="77777777" w:rsidR="00DB1881" w:rsidRPr="00783C06" w:rsidRDefault="00783C06" w:rsidP="00DB1881">
      <w:pPr>
        <w:pStyle w:val="Beschriftung"/>
        <w:keepNext/>
      </w:pPr>
      <w:bookmarkStart w:id="2" w:name="_Ref7087862"/>
      <w:r w:rsidRPr="00783C06">
        <w:t>qPCR primer sequences</w:t>
      </w:r>
      <w:bookmarkEnd w:id="2"/>
    </w:p>
    <w:tbl>
      <w:tblPr>
        <w:tblStyle w:val="Tabellenraster"/>
        <w:tblW w:w="0" w:type="auto"/>
        <w:tblInd w:w="108" w:type="dxa"/>
        <w:tblLook w:val="04A0" w:firstRow="1" w:lastRow="0" w:firstColumn="1" w:lastColumn="0" w:noHBand="0" w:noVBand="1"/>
      </w:tblPr>
      <w:tblGrid>
        <w:gridCol w:w="1481"/>
        <w:gridCol w:w="3859"/>
        <w:gridCol w:w="3614"/>
      </w:tblGrid>
      <w:tr w:rsidR="0067244F" w:rsidRPr="00783C06" w14:paraId="6C95C3B0" w14:textId="77777777" w:rsidTr="00FE6439">
        <w:trPr>
          <w:trHeight w:val="340"/>
          <w:tblHeader/>
        </w:trPr>
        <w:tc>
          <w:tcPr>
            <w:tcW w:w="1481" w:type="dxa"/>
            <w:tcBorders>
              <w:top w:val="single" w:sz="4" w:space="0" w:color="auto"/>
              <w:left w:val="single" w:sz="4" w:space="0" w:color="auto"/>
              <w:bottom w:val="single" w:sz="4" w:space="0" w:color="auto"/>
              <w:right w:val="single" w:sz="4" w:space="0" w:color="auto"/>
            </w:tcBorders>
            <w:vAlign w:val="center"/>
            <w:hideMark/>
          </w:tcPr>
          <w:p w14:paraId="031759A9" w14:textId="77777777" w:rsidR="00DB1881" w:rsidRPr="00783C06" w:rsidRDefault="00783C06" w:rsidP="00FE6439">
            <w:pPr>
              <w:spacing w:after="0" w:line="240" w:lineRule="auto"/>
              <w:jc w:val="left"/>
              <w:rPr>
                <w:b/>
                <w:sz w:val="22"/>
                <w:szCs w:val="20"/>
              </w:rPr>
            </w:pPr>
            <w:r w:rsidRPr="00783C06">
              <w:rPr>
                <w:b/>
                <w:sz w:val="22"/>
                <w:szCs w:val="20"/>
              </w:rPr>
              <w:t>Gene</w:t>
            </w:r>
          </w:p>
        </w:tc>
        <w:tc>
          <w:tcPr>
            <w:tcW w:w="3859" w:type="dxa"/>
            <w:tcBorders>
              <w:top w:val="single" w:sz="4" w:space="0" w:color="auto"/>
              <w:left w:val="single" w:sz="4" w:space="0" w:color="auto"/>
              <w:bottom w:val="single" w:sz="4" w:space="0" w:color="auto"/>
              <w:right w:val="single" w:sz="4" w:space="0" w:color="auto"/>
            </w:tcBorders>
            <w:vAlign w:val="center"/>
            <w:hideMark/>
          </w:tcPr>
          <w:p w14:paraId="31D767B6" w14:textId="3BE12D86" w:rsidR="00DB1881" w:rsidRPr="00783C06" w:rsidRDefault="00967415" w:rsidP="00FE6439">
            <w:pPr>
              <w:spacing w:after="0" w:line="240" w:lineRule="auto"/>
              <w:jc w:val="left"/>
              <w:rPr>
                <w:b/>
                <w:sz w:val="22"/>
                <w:szCs w:val="20"/>
              </w:rPr>
            </w:pPr>
            <w:r>
              <w:rPr>
                <w:b/>
                <w:sz w:val="22"/>
                <w:szCs w:val="20"/>
              </w:rPr>
              <w:t>F</w:t>
            </w:r>
            <w:r w:rsidR="00783C06" w:rsidRPr="00783C06">
              <w:rPr>
                <w:b/>
                <w:sz w:val="22"/>
                <w:szCs w:val="20"/>
              </w:rPr>
              <w:t>orward</w:t>
            </w:r>
          </w:p>
        </w:tc>
        <w:tc>
          <w:tcPr>
            <w:tcW w:w="3614" w:type="dxa"/>
            <w:tcBorders>
              <w:top w:val="single" w:sz="4" w:space="0" w:color="auto"/>
              <w:left w:val="single" w:sz="4" w:space="0" w:color="auto"/>
              <w:bottom w:val="single" w:sz="4" w:space="0" w:color="auto"/>
              <w:right w:val="single" w:sz="4" w:space="0" w:color="auto"/>
            </w:tcBorders>
            <w:vAlign w:val="center"/>
            <w:hideMark/>
          </w:tcPr>
          <w:p w14:paraId="2FB27741" w14:textId="489C3862" w:rsidR="00DB1881" w:rsidRPr="00783C06" w:rsidRDefault="00967415" w:rsidP="00FE6439">
            <w:pPr>
              <w:spacing w:after="0" w:line="240" w:lineRule="auto"/>
              <w:jc w:val="left"/>
              <w:rPr>
                <w:b/>
                <w:sz w:val="22"/>
                <w:szCs w:val="20"/>
              </w:rPr>
            </w:pPr>
            <w:r>
              <w:rPr>
                <w:b/>
                <w:sz w:val="22"/>
                <w:szCs w:val="20"/>
              </w:rPr>
              <w:t>R</w:t>
            </w:r>
            <w:r w:rsidR="00783C06" w:rsidRPr="00783C06">
              <w:rPr>
                <w:b/>
                <w:sz w:val="22"/>
                <w:szCs w:val="20"/>
              </w:rPr>
              <w:t>everse</w:t>
            </w:r>
          </w:p>
        </w:tc>
      </w:tr>
      <w:tr w:rsidR="0067244F" w:rsidRPr="00783C06" w14:paraId="4B527999" w14:textId="77777777" w:rsidTr="00FE6439">
        <w:trPr>
          <w:trHeight w:val="340"/>
        </w:trPr>
        <w:tc>
          <w:tcPr>
            <w:tcW w:w="1481" w:type="dxa"/>
            <w:tcBorders>
              <w:top w:val="single" w:sz="4" w:space="0" w:color="auto"/>
              <w:left w:val="single" w:sz="4" w:space="0" w:color="auto"/>
              <w:bottom w:val="single" w:sz="4" w:space="0" w:color="auto"/>
              <w:right w:val="single" w:sz="4" w:space="0" w:color="auto"/>
            </w:tcBorders>
            <w:vAlign w:val="center"/>
            <w:hideMark/>
          </w:tcPr>
          <w:p w14:paraId="4881374A" w14:textId="77777777" w:rsidR="00DB1881" w:rsidRPr="00783C06" w:rsidRDefault="00783C06" w:rsidP="00FE6439">
            <w:pPr>
              <w:spacing w:after="0" w:line="240" w:lineRule="auto"/>
              <w:jc w:val="left"/>
              <w:rPr>
                <w:i/>
                <w:noProof/>
                <w:sz w:val="22"/>
                <w:szCs w:val="20"/>
              </w:rPr>
            </w:pPr>
            <w:r w:rsidRPr="00783C06">
              <w:rPr>
                <w:i/>
                <w:noProof/>
                <w:sz w:val="22"/>
                <w:szCs w:val="20"/>
              </w:rPr>
              <w:t>Actb</w:t>
            </w:r>
          </w:p>
        </w:tc>
        <w:tc>
          <w:tcPr>
            <w:tcW w:w="3859" w:type="dxa"/>
            <w:tcBorders>
              <w:top w:val="single" w:sz="4" w:space="0" w:color="auto"/>
              <w:left w:val="single" w:sz="4" w:space="0" w:color="auto"/>
              <w:bottom w:val="single" w:sz="4" w:space="0" w:color="auto"/>
              <w:right w:val="single" w:sz="4" w:space="0" w:color="auto"/>
            </w:tcBorders>
            <w:vAlign w:val="center"/>
            <w:hideMark/>
          </w:tcPr>
          <w:p w14:paraId="2032F192" w14:textId="77777777" w:rsidR="00DB1881" w:rsidRPr="00783C06" w:rsidRDefault="00783C06" w:rsidP="00FE6439">
            <w:pPr>
              <w:spacing w:after="0" w:line="240" w:lineRule="auto"/>
              <w:jc w:val="left"/>
              <w:rPr>
                <w:rFonts w:cstheme="minorHAnsi"/>
                <w:noProof/>
                <w:sz w:val="22"/>
                <w:szCs w:val="20"/>
              </w:rPr>
            </w:pPr>
            <w:r w:rsidRPr="00783C06">
              <w:rPr>
                <w:rFonts w:eastAsia="Times New Roman" w:cstheme="minorHAnsi"/>
                <w:noProof/>
                <w:sz w:val="22"/>
                <w:szCs w:val="20"/>
              </w:rPr>
              <w:t>AGATCAAGATCATTGCTCCTCCT</w:t>
            </w:r>
          </w:p>
        </w:tc>
        <w:tc>
          <w:tcPr>
            <w:tcW w:w="3614" w:type="dxa"/>
            <w:tcBorders>
              <w:top w:val="single" w:sz="4" w:space="0" w:color="auto"/>
              <w:left w:val="single" w:sz="4" w:space="0" w:color="auto"/>
              <w:bottom w:val="single" w:sz="4" w:space="0" w:color="auto"/>
              <w:right w:val="single" w:sz="4" w:space="0" w:color="auto"/>
            </w:tcBorders>
            <w:vAlign w:val="center"/>
            <w:hideMark/>
          </w:tcPr>
          <w:p w14:paraId="5D6A1FCA" w14:textId="77777777" w:rsidR="00DB1881" w:rsidRPr="00783C06" w:rsidRDefault="00783C06" w:rsidP="00FE6439">
            <w:pPr>
              <w:spacing w:after="0" w:line="240" w:lineRule="auto"/>
              <w:jc w:val="left"/>
              <w:rPr>
                <w:rFonts w:cstheme="minorHAnsi"/>
                <w:noProof/>
                <w:sz w:val="22"/>
                <w:szCs w:val="20"/>
              </w:rPr>
            </w:pPr>
            <w:r w:rsidRPr="00783C06">
              <w:rPr>
                <w:rFonts w:eastAsia="Times New Roman" w:cstheme="minorHAnsi"/>
                <w:noProof/>
                <w:sz w:val="22"/>
                <w:szCs w:val="20"/>
              </w:rPr>
              <w:t>ACGCAGCTCAGTAACAGTCC</w:t>
            </w:r>
          </w:p>
        </w:tc>
      </w:tr>
      <w:tr w:rsidR="0067244F" w:rsidRPr="00783C06" w14:paraId="13C1E95D" w14:textId="77777777" w:rsidTr="00FE6439">
        <w:trPr>
          <w:trHeight w:val="340"/>
        </w:trPr>
        <w:tc>
          <w:tcPr>
            <w:tcW w:w="1481" w:type="dxa"/>
            <w:tcBorders>
              <w:top w:val="single" w:sz="4" w:space="0" w:color="auto"/>
              <w:left w:val="single" w:sz="4" w:space="0" w:color="auto"/>
              <w:bottom w:val="single" w:sz="4" w:space="0" w:color="auto"/>
              <w:right w:val="single" w:sz="4" w:space="0" w:color="auto"/>
            </w:tcBorders>
            <w:vAlign w:val="center"/>
            <w:hideMark/>
          </w:tcPr>
          <w:p w14:paraId="360FCE08" w14:textId="77777777" w:rsidR="00DB1881" w:rsidRPr="00783C06" w:rsidRDefault="00783C06" w:rsidP="00FE6439">
            <w:pPr>
              <w:spacing w:after="0" w:line="240" w:lineRule="auto"/>
              <w:jc w:val="left"/>
              <w:rPr>
                <w:i/>
                <w:noProof/>
                <w:sz w:val="22"/>
                <w:szCs w:val="20"/>
              </w:rPr>
            </w:pPr>
            <w:r w:rsidRPr="00783C06">
              <w:rPr>
                <w:i/>
                <w:noProof/>
                <w:sz w:val="22"/>
                <w:szCs w:val="20"/>
              </w:rPr>
              <w:t>Ccl5</w:t>
            </w:r>
          </w:p>
        </w:tc>
        <w:tc>
          <w:tcPr>
            <w:tcW w:w="3859" w:type="dxa"/>
            <w:tcBorders>
              <w:top w:val="single" w:sz="4" w:space="0" w:color="auto"/>
              <w:left w:val="single" w:sz="4" w:space="0" w:color="auto"/>
              <w:bottom w:val="single" w:sz="4" w:space="0" w:color="auto"/>
              <w:right w:val="single" w:sz="4" w:space="0" w:color="auto"/>
            </w:tcBorders>
            <w:vAlign w:val="center"/>
            <w:hideMark/>
          </w:tcPr>
          <w:p w14:paraId="175FCE84" w14:textId="77777777" w:rsidR="00DB1881" w:rsidRPr="00783C06" w:rsidRDefault="00783C06" w:rsidP="00FE6439">
            <w:pPr>
              <w:spacing w:after="0" w:line="240" w:lineRule="auto"/>
              <w:jc w:val="left"/>
              <w:rPr>
                <w:rFonts w:eastAsia="Times New Roman" w:cstheme="minorHAnsi"/>
                <w:noProof/>
                <w:sz w:val="22"/>
                <w:szCs w:val="20"/>
              </w:rPr>
            </w:pPr>
            <w:r w:rsidRPr="00783C06">
              <w:rPr>
                <w:rFonts w:eastAsia="Times New Roman" w:cstheme="minorHAnsi"/>
                <w:noProof/>
                <w:sz w:val="22"/>
                <w:szCs w:val="20"/>
              </w:rPr>
              <w:t>CTCACCATATGGCTCGGACACC</w:t>
            </w:r>
          </w:p>
        </w:tc>
        <w:tc>
          <w:tcPr>
            <w:tcW w:w="3614" w:type="dxa"/>
            <w:tcBorders>
              <w:top w:val="single" w:sz="4" w:space="0" w:color="auto"/>
              <w:left w:val="single" w:sz="4" w:space="0" w:color="auto"/>
              <w:bottom w:val="single" w:sz="4" w:space="0" w:color="auto"/>
              <w:right w:val="single" w:sz="4" w:space="0" w:color="auto"/>
            </w:tcBorders>
            <w:vAlign w:val="center"/>
            <w:hideMark/>
          </w:tcPr>
          <w:p w14:paraId="51826DFA" w14:textId="77777777" w:rsidR="00DB1881" w:rsidRPr="00783C06" w:rsidRDefault="00783C06" w:rsidP="00FE6439">
            <w:pPr>
              <w:spacing w:after="0" w:line="240" w:lineRule="auto"/>
              <w:jc w:val="left"/>
              <w:rPr>
                <w:rFonts w:eastAsia="Times New Roman" w:cstheme="minorHAnsi"/>
                <w:noProof/>
                <w:sz w:val="22"/>
                <w:szCs w:val="20"/>
              </w:rPr>
            </w:pPr>
            <w:r w:rsidRPr="00783C06">
              <w:rPr>
                <w:rFonts w:eastAsia="Times New Roman" w:cstheme="minorHAnsi"/>
                <w:noProof/>
                <w:sz w:val="22"/>
                <w:szCs w:val="20"/>
              </w:rPr>
              <w:t>GCGGTTCCTTCGAGTGACAA</w:t>
            </w:r>
          </w:p>
        </w:tc>
      </w:tr>
      <w:tr w:rsidR="0067244F" w:rsidRPr="00783C06" w14:paraId="0DC3B333" w14:textId="77777777" w:rsidTr="00FE6439">
        <w:trPr>
          <w:trHeight w:val="340"/>
        </w:trPr>
        <w:tc>
          <w:tcPr>
            <w:tcW w:w="1481" w:type="dxa"/>
            <w:tcBorders>
              <w:top w:val="single" w:sz="4" w:space="0" w:color="auto"/>
              <w:left w:val="single" w:sz="4" w:space="0" w:color="auto"/>
              <w:bottom w:val="single" w:sz="4" w:space="0" w:color="auto"/>
              <w:right w:val="single" w:sz="4" w:space="0" w:color="auto"/>
            </w:tcBorders>
            <w:vAlign w:val="center"/>
            <w:hideMark/>
          </w:tcPr>
          <w:p w14:paraId="11224A96" w14:textId="77777777" w:rsidR="00DB1881" w:rsidRPr="00783C06" w:rsidRDefault="00783C06" w:rsidP="00FE6439">
            <w:pPr>
              <w:spacing w:after="0" w:line="240" w:lineRule="auto"/>
              <w:jc w:val="left"/>
              <w:rPr>
                <w:i/>
                <w:noProof/>
                <w:sz w:val="22"/>
                <w:szCs w:val="20"/>
              </w:rPr>
            </w:pPr>
            <w:r w:rsidRPr="00783C06">
              <w:rPr>
                <w:i/>
                <w:noProof/>
                <w:sz w:val="22"/>
                <w:szCs w:val="20"/>
              </w:rPr>
              <w:t>Ccl8</w:t>
            </w:r>
          </w:p>
        </w:tc>
        <w:tc>
          <w:tcPr>
            <w:tcW w:w="3859" w:type="dxa"/>
            <w:tcBorders>
              <w:top w:val="single" w:sz="4" w:space="0" w:color="auto"/>
              <w:left w:val="single" w:sz="4" w:space="0" w:color="auto"/>
              <w:bottom w:val="single" w:sz="4" w:space="0" w:color="auto"/>
              <w:right w:val="single" w:sz="4" w:space="0" w:color="auto"/>
            </w:tcBorders>
            <w:vAlign w:val="center"/>
            <w:hideMark/>
          </w:tcPr>
          <w:p w14:paraId="6B942000" w14:textId="77777777" w:rsidR="00DB1881" w:rsidRPr="00783C06" w:rsidRDefault="00783C06" w:rsidP="00FE6439">
            <w:pPr>
              <w:spacing w:after="0" w:line="240" w:lineRule="auto"/>
              <w:jc w:val="left"/>
              <w:rPr>
                <w:rFonts w:eastAsia="Times New Roman" w:cstheme="minorHAnsi"/>
                <w:noProof/>
                <w:sz w:val="22"/>
                <w:szCs w:val="20"/>
              </w:rPr>
            </w:pPr>
            <w:r w:rsidRPr="00783C06">
              <w:rPr>
                <w:rFonts w:eastAsia="Times New Roman" w:cstheme="minorHAnsi"/>
                <w:noProof/>
                <w:sz w:val="22"/>
                <w:szCs w:val="20"/>
              </w:rPr>
              <w:t>AAGCTGAAGATCCCCCTTCG</w:t>
            </w:r>
          </w:p>
        </w:tc>
        <w:tc>
          <w:tcPr>
            <w:tcW w:w="3614" w:type="dxa"/>
            <w:tcBorders>
              <w:top w:val="single" w:sz="4" w:space="0" w:color="auto"/>
              <w:left w:val="single" w:sz="4" w:space="0" w:color="auto"/>
              <w:bottom w:val="single" w:sz="4" w:space="0" w:color="auto"/>
              <w:right w:val="single" w:sz="4" w:space="0" w:color="auto"/>
            </w:tcBorders>
            <w:vAlign w:val="center"/>
            <w:hideMark/>
          </w:tcPr>
          <w:p w14:paraId="2C9C9317" w14:textId="77777777" w:rsidR="00DB1881" w:rsidRPr="00783C06" w:rsidRDefault="00783C06" w:rsidP="00FE6439">
            <w:pPr>
              <w:spacing w:after="0" w:line="240" w:lineRule="auto"/>
              <w:jc w:val="left"/>
              <w:rPr>
                <w:rFonts w:eastAsia="Times New Roman" w:cstheme="minorHAnsi"/>
                <w:noProof/>
                <w:sz w:val="22"/>
                <w:szCs w:val="20"/>
              </w:rPr>
            </w:pPr>
            <w:r w:rsidRPr="00783C06">
              <w:rPr>
                <w:rFonts w:eastAsia="Times New Roman" w:cstheme="minorHAnsi"/>
                <w:noProof/>
                <w:sz w:val="22"/>
                <w:szCs w:val="20"/>
              </w:rPr>
              <w:t>TGCTTGGTCTGGAAAACCACA</w:t>
            </w:r>
          </w:p>
        </w:tc>
      </w:tr>
      <w:tr w:rsidR="0067244F" w:rsidRPr="00783C06" w14:paraId="4972B885" w14:textId="77777777" w:rsidTr="00FE6439">
        <w:trPr>
          <w:trHeight w:val="340"/>
        </w:trPr>
        <w:tc>
          <w:tcPr>
            <w:tcW w:w="1481" w:type="dxa"/>
            <w:tcBorders>
              <w:top w:val="single" w:sz="4" w:space="0" w:color="auto"/>
              <w:left w:val="single" w:sz="4" w:space="0" w:color="auto"/>
              <w:bottom w:val="single" w:sz="4" w:space="0" w:color="auto"/>
              <w:right w:val="single" w:sz="4" w:space="0" w:color="auto"/>
            </w:tcBorders>
            <w:vAlign w:val="center"/>
            <w:hideMark/>
          </w:tcPr>
          <w:p w14:paraId="27BE56D6" w14:textId="77777777" w:rsidR="00DB1881" w:rsidRPr="00783C06" w:rsidRDefault="00783C06" w:rsidP="00FE6439">
            <w:pPr>
              <w:spacing w:after="0" w:line="240" w:lineRule="auto"/>
              <w:jc w:val="left"/>
              <w:rPr>
                <w:i/>
                <w:noProof/>
                <w:sz w:val="22"/>
                <w:szCs w:val="20"/>
              </w:rPr>
            </w:pPr>
            <w:r w:rsidRPr="00783C06">
              <w:rPr>
                <w:i/>
                <w:noProof/>
                <w:sz w:val="22"/>
                <w:szCs w:val="20"/>
              </w:rPr>
              <w:t>H2-Aa</w:t>
            </w:r>
          </w:p>
        </w:tc>
        <w:tc>
          <w:tcPr>
            <w:tcW w:w="3859" w:type="dxa"/>
            <w:tcBorders>
              <w:top w:val="single" w:sz="4" w:space="0" w:color="auto"/>
              <w:left w:val="single" w:sz="4" w:space="0" w:color="auto"/>
              <w:bottom w:val="single" w:sz="4" w:space="0" w:color="auto"/>
              <w:right w:val="single" w:sz="4" w:space="0" w:color="auto"/>
            </w:tcBorders>
            <w:vAlign w:val="center"/>
            <w:hideMark/>
          </w:tcPr>
          <w:p w14:paraId="4C162922" w14:textId="77777777" w:rsidR="00DB1881" w:rsidRPr="00783C06" w:rsidRDefault="00783C06" w:rsidP="00FE6439">
            <w:pPr>
              <w:spacing w:after="0" w:line="240" w:lineRule="auto"/>
              <w:jc w:val="left"/>
              <w:rPr>
                <w:rFonts w:cstheme="minorHAnsi"/>
                <w:noProof/>
                <w:sz w:val="22"/>
                <w:szCs w:val="20"/>
              </w:rPr>
            </w:pPr>
            <w:r w:rsidRPr="00783C06">
              <w:rPr>
                <w:rFonts w:eastAsia="Times New Roman" w:cstheme="minorHAnsi"/>
                <w:noProof/>
                <w:sz w:val="22"/>
                <w:szCs w:val="20"/>
              </w:rPr>
              <w:t>AGCTTCTTCGTCAACCGTGA</w:t>
            </w:r>
          </w:p>
        </w:tc>
        <w:tc>
          <w:tcPr>
            <w:tcW w:w="3614" w:type="dxa"/>
            <w:tcBorders>
              <w:top w:val="single" w:sz="4" w:space="0" w:color="auto"/>
              <w:left w:val="single" w:sz="4" w:space="0" w:color="auto"/>
              <w:bottom w:val="single" w:sz="4" w:space="0" w:color="auto"/>
              <w:right w:val="single" w:sz="4" w:space="0" w:color="auto"/>
            </w:tcBorders>
            <w:vAlign w:val="center"/>
            <w:hideMark/>
          </w:tcPr>
          <w:p w14:paraId="0934CB95" w14:textId="77777777" w:rsidR="00DB1881" w:rsidRPr="00783C06" w:rsidRDefault="00783C06" w:rsidP="00FE6439">
            <w:pPr>
              <w:spacing w:after="0" w:line="240" w:lineRule="auto"/>
              <w:jc w:val="left"/>
              <w:rPr>
                <w:rFonts w:cstheme="minorHAnsi"/>
                <w:noProof/>
                <w:sz w:val="22"/>
                <w:szCs w:val="20"/>
              </w:rPr>
            </w:pPr>
            <w:r w:rsidRPr="00783C06">
              <w:rPr>
                <w:rFonts w:eastAsia="Times New Roman" w:cstheme="minorHAnsi"/>
                <w:noProof/>
                <w:sz w:val="22"/>
                <w:szCs w:val="20"/>
              </w:rPr>
              <w:t>TCTCAGGTTCCCAGTGTTTCAG</w:t>
            </w:r>
          </w:p>
        </w:tc>
      </w:tr>
      <w:tr w:rsidR="0067244F" w:rsidRPr="00783C06" w14:paraId="0FB2A6DF" w14:textId="77777777" w:rsidTr="00FE6439">
        <w:trPr>
          <w:trHeight w:val="340"/>
        </w:trPr>
        <w:tc>
          <w:tcPr>
            <w:tcW w:w="1481" w:type="dxa"/>
            <w:tcBorders>
              <w:top w:val="single" w:sz="4" w:space="0" w:color="auto"/>
              <w:left w:val="single" w:sz="4" w:space="0" w:color="auto"/>
              <w:bottom w:val="single" w:sz="4" w:space="0" w:color="auto"/>
              <w:right w:val="single" w:sz="4" w:space="0" w:color="auto"/>
            </w:tcBorders>
            <w:vAlign w:val="center"/>
            <w:hideMark/>
          </w:tcPr>
          <w:p w14:paraId="511D924B" w14:textId="77777777" w:rsidR="00DB1881" w:rsidRPr="00783C06" w:rsidRDefault="00783C06" w:rsidP="00FE6439">
            <w:pPr>
              <w:spacing w:after="0" w:line="240" w:lineRule="auto"/>
              <w:jc w:val="left"/>
              <w:rPr>
                <w:i/>
                <w:noProof/>
                <w:sz w:val="22"/>
                <w:szCs w:val="20"/>
              </w:rPr>
            </w:pPr>
            <w:r w:rsidRPr="00783C06">
              <w:rPr>
                <w:i/>
                <w:noProof/>
                <w:sz w:val="22"/>
                <w:szCs w:val="20"/>
              </w:rPr>
              <w:t>H2-Eb1</w:t>
            </w:r>
          </w:p>
        </w:tc>
        <w:tc>
          <w:tcPr>
            <w:tcW w:w="3859" w:type="dxa"/>
            <w:tcBorders>
              <w:top w:val="single" w:sz="4" w:space="0" w:color="auto"/>
              <w:left w:val="single" w:sz="4" w:space="0" w:color="auto"/>
              <w:bottom w:val="single" w:sz="4" w:space="0" w:color="auto"/>
              <w:right w:val="single" w:sz="4" w:space="0" w:color="auto"/>
            </w:tcBorders>
            <w:vAlign w:val="center"/>
            <w:hideMark/>
          </w:tcPr>
          <w:p w14:paraId="76822820" w14:textId="77777777" w:rsidR="00DB1881" w:rsidRPr="00783C06" w:rsidRDefault="00783C06" w:rsidP="00FE6439">
            <w:pPr>
              <w:spacing w:after="0" w:line="240" w:lineRule="auto"/>
              <w:jc w:val="left"/>
              <w:rPr>
                <w:rFonts w:cstheme="minorHAnsi"/>
                <w:noProof/>
                <w:sz w:val="22"/>
                <w:szCs w:val="20"/>
              </w:rPr>
            </w:pPr>
            <w:r w:rsidRPr="00783C06">
              <w:rPr>
                <w:rFonts w:eastAsia="Times New Roman" w:cstheme="minorHAnsi"/>
                <w:noProof/>
                <w:sz w:val="22"/>
                <w:szCs w:val="20"/>
              </w:rPr>
              <w:t>CACGGTCGAGTGGAAAGCA</w:t>
            </w:r>
          </w:p>
        </w:tc>
        <w:tc>
          <w:tcPr>
            <w:tcW w:w="3614" w:type="dxa"/>
            <w:tcBorders>
              <w:top w:val="single" w:sz="4" w:space="0" w:color="auto"/>
              <w:left w:val="single" w:sz="4" w:space="0" w:color="auto"/>
              <w:bottom w:val="single" w:sz="4" w:space="0" w:color="auto"/>
              <w:right w:val="single" w:sz="4" w:space="0" w:color="auto"/>
            </w:tcBorders>
            <w:vAlign w:val="center"/>
            <w:hideMark/>
          </w:tcPr>
          <w:p w14:paraId="7A4A4E81" w14:textId="77777777" w:rsidR="00DB1881" w:rsidRPr="00783C06" w:rsidRDefault="00783C06" w:rsidP="00FE6439">
            <w:pPr>
              <w:spacing w:after="0" w:line="240" w:lineRule="auto"/>
              <w:jc w:val="left"/>
              <w:rPr>
                <w:rFonts w:cstheme="minorHAnsi"/>
                <w:noProof/>
                <w:sz w:val="22"/>
                <w:szCs w:val="20"/>
              </w:rPr>
            </w:pPr>
            <w:r w:rsidRPr="00783C06">
              <w:rPr>
                <w:rFonts w:eastAsia="Times New Roman" w:cstheme="minorHAnsi"/>
                <w:noProof/>
                <w:sz w:val="22"/>
                <w:szCs w:val="20"/>
              </w:rPr>
              <w:t>GTAGATGAACAGCCCCGCTC</w:t>
            </w:r>
          </w:p>
        </w:tc>
      </w:tr>
      <w:tr w:rsidR="0067244F" w:rsidRPr="00783C06" w14:paraId="66C3021D" w14:textId="77777777" w:rsidTr="00FE6439">
        <w:trPr>
          <w:trHeight w:val="340"/>
        </w:trPr>
        <w:tc>
          <w:tcPr>
            <w:tcW w:w="1481" w:type="dxa"/>
            <w:tcBorders>
              <w:top w:val="single" w:sz="4" w:space="0" w:color="auto"/>
              <w:left w:val="single" w:sz="4" w:space="0" w:color="auto"/>
              <w:bottom w:val="single" w:sz="4" w:space="0" w:color="auto"/>
              <w:right w:val="single" w:sz="4" w:space="0" w:color="auto"/>
            </w:tcBorders>
            <w:vAlign w:val="center"/>
            <w:hideMark/>
          </w:tcPr>
          <w:p w14:paraId="53B8842A" w14:textId="77777777" w:rsidR="00DB1881" w:rsidRPr="00783C06" w:rsidRDefault="00783C06" w:rsidP="00FE6439">
            <w:pPr>
              <w:spacing w:after="0" w:line="240" w:lineRule="auto"/>
              <w:jc w:val="left"/>
              <w:rPr>
                <w:i/>
                <w:noProof/>
                <w:sz w:val="22"/>
                <w:szCs w:val="20"/>
              </w:rPr>
            </w:pPr>
            <w:r w:rsidRPr="00783C06">
              <w:rPr>
                <w:i/>
                <w:noProof/>
                <w:sz w:val="22"/>
                <w:szCs w:val="20"/>
              </w:rPr>
              <w:t>H2-M2</w:t>
            </w:r>
          </w:p>
        </w:tc>
        <w:tc>
          <w:tcPr>
            <w:tcW w:w="3859" w:type="dxa"/>
            <w:tcBorders>
              <w:top w:val="single" w:sz="4" w:space="0" w:color="auto"/>
              <w:left w:val="single" w:sz="4" w:space="0" w:color="auto"/>
              <w:bottom w:val="single" w:sz="4" w:space="0" w:color="auto"/>
              <w:right w:val="single" w:sz="4" w:space="0" w:color="auto"/>
            </w:tcBorders>
            <w:vAlign w:val="center"/>
            <w:hideMark/>
          </w:tcPr>
          <w:p w14:paraId="68B32036" w14:textId="77777777" w:rsidR="00DB1881" w:rsidRPr="00783C06" w:rsidRDefault="00783C06" w:rsidP="00FE6439">
            <w:pPr>
              <w:spacing w:after="0" w:line="240" w:lineRule="auto"/>
              <w:jc w:val="left"/>
              <w:rPr>
                <w:rFonts w:cstheme="minorHAnsi"/>
                <w:noProof/>
                <w:sz w:val="22"/>
                <w:szCs w:val="20"/>
              </w:rPr>
            </w:pPr>
            <w:r w:rsidRPr="00783C06">
              <w:rPr>
                <w:rFonts w:eastAsia="Times New Roman" w:cstheme="minorHAnsi"/>
                <w:noProof/>
                <w:sz w:val="22"/>
                <w:szCs w:val="20"/>
              </w:rPr>
              <w:t>TTTAAAGGATCCCACTCCTTGCGG</w:t>
            </w:r>
          </w:p>
        </w:tc>
        <w:tc>
          <w:tcPr>
            <w:tcW w:w="3614" w:type="dxa"/>
            <w:tcBorders>
              <w:top w:val="single" w:sz="4" w:space="0" w:color="auto"/>
              <w:left w:val="single" w:sz="4" w:space="0" w:color="auto"/>
              <w:bottom w:val="single" w:sz="4" w:space="0" w:color="auto"/>
              <w:right w:val="single" w:sz="4" w:space="0" w:color="auto"/>
            </w:tcBorders>
            <w:vAlign w:val="center"/>
            <w:hideMark/>
          </w:tcPr>
          <w:p w14:paraId="3AE7B978" w14:textId="77777777" w:rsidR="00DB1881" w:rsidRPr="00783C06" w:rsidRDefault="00783C06" w:rsidP="00FE6439">
            <w:pPr>
              <w:spacing w:after="0" w:line="240" w:lineRule="auto"/>
              <w:jc w:val="left"/>
              <w:rPr>
                <w:rFonts w:cstheme="minorHAnsi"/>
                <w:noProof/>
                <w:sz w:val="22"/>
                <w:szCs w:val="20"/>
              </w:rPr>
            </w:pPr>
            <w:r w:rsidRPr="00783C06">
              <w:rPr>
                <w:rFonts w:eastAsia="Times New Roman" w:cstheme="minorHAnsi"/>
                <w:noProof/>
                <w:sz w:val="22"/>
                <w:szCs w:val="20"/>
              </w:rPr>
              <w:t>TCTGTTCCATCCAAGGCACTC</w:t>
            </w:r>
          </w:p>
        </w:tc>
      </w:tr>
      <w:tr w:rsidR="0067244F" w:rsidRPr="00783C06" w14:paraId="0C651A5D" w14:textId="77777777" w:rsidTr="00FE6439">
        <w:trPr>
          <w:trHeight w:val="340"/>
        </w:trPr>
        <w:tc>
          <w:tcPr>
            <w:tcW w:w="1481" w:type="dxa"/>
            <w:tcBorders>
              <w:top w:val="single" w:sz="4" w:space="0" w:color="auto"/>
              <w:left w:val="single" w:sz="4" w:space="0" w:color="auto"/>
              <w:bottom w:val="single" w:sz="4" w:space="0" w:color="auto"/>
              <w:right w:val="single" w:sz="4" w:space="0" w:color="auto"/>
            </w:tcBorders>
            <w:vAlign w:val="center"/>
            <w:hideMark/>
          </w:tcPr>
          <w:p w14:paraId="62350459" w14:textId="77777777" w:rsidR="00DB1881" w:rsidRPr="00783C06" w:rsidRDefault="00783C06" w:rsidP="00FE6439">
            <w:pPr>
              <w:spacing w:after="0" w:line="240" w:lineRule="auto"/>
              <w:jc w:val="left"/>
              <w:rPr>
                <w:i/>
                <w:noProof/>
                <w:sz w:val="22"/>
                <w:szCs w:val="20"/>
              </w:rPr>
            </w:pPr>
            <w:r w:rsidRPr="00783C06">
              <w:rPr>
                <w:i/>
                <w:noProof/>
                <w:sz w:val="22"/>
                <w:szCs w:val="20"/>
              </w:rPr>
              <w:t>H2-M11</w:t>
            </w:r>
          </w:p>
        </w:tc>
        <w:tc>
          <w:tcPr>
            <w:tcW w:w="3859" w:type="dxa"/>
            <w:tcBorders>
              <w:top w:val="single" w:sz="4" w:space="0" w:color="auto"/>
              <w:left w:val="single" w:sz="4" w:space="0" w:color="auto"/>
              <w:bottom w:val="single" w:sz="4" w:space="0" w:color="auto"/>
              <w:right w:val="single" w:sz="4" w:space="0" w:color="auto"/>
            </w:tcBorders>
            <w:vAlign w:val="center"/>
            <w:hideMark/>
          </w:tcPr>
          <w:p w14:paraId="26F4C72A" w14:textId="77777777" w:rsidR="00DB1881" w:rsidRPr="00783C06" w:rsidRDefault="00783C06" w:rsidP="00FE6439">
            <w:pPr>
              <w:spacing w:after="0" w:line="240" w:lineRule="auto"/>
              <w:jc w:val="left"/>
              <w:rPr>
                <w:rFonts w:cstheme="minorHAnsi"/>
                <w:noProof/>
                <w:sz w:val="22"/>
                <w:szCs w:val="20"/>
              </w:rPr>
            </w:pPr>
            <w:r w:rsidRPr="00783C06">
              <w:rPr>
                <w:rFonts w:eastAsia="Times New Roman" w:cstheme="minorHAnsi"/>
                <w:noProof/>
                <w:sz w:val="22"/>
                <w:szCs w:val="20"/>
              </w:rPr>
              <w:t>TGTTACCGAGGCTCTCTTCCT</w:t>
            </w:r>
          </w:p>
        </w:tc>
        <w:tc>
          <w:tcPr>
            <w:tcW w:w="3614" w:type="dxa"/>
            <w:tcBorders>
              <w:top w:val="single" w:sz="4" w:space="0" w:color="auto"/>
              <w:left w:val="single" w:sz="4" w:space="0" w:color="auto"/>
              <w:bottom w:val="single" w:sz="4" w:space="0" w:color="auto"/>
              <w:right w:val="single" w:sz="4" w:space="0" w:color="auto"/>
            </w:tcBorders>
            <w:vAlign w:val="center"/>
            <w:hideMark/>
          </w:tcPr>
          <w:p w14:paraId="17896144" w14:textId="77777777" w:rsidR="00DB1881" w:rsidRPr="00783C06" w:rsidRDefault="00783C06" w:rsidP="00FE6439">
            <w:pPr>
              <w:spacing w:after="0" w:line="240" w:lineRule="auto"/>
              <w:jc w:val="left"/>
              <w:rPr>
                <w:rFonts w:cstheme="minorHAnsi"/>
                <w:noProof/>
                <w:sz w:val="22"/>
                <w:szCs w:val="20"/>
              </w:rPr>
            </w:pPr>
            <w:r w:rsidRPr="00783C06">
              <w:rPr>
                <w:rFonts w:eastAsia="Times New Roman" w:cstheme="minorHAnsi"/>
                <w:noProof/>
                <w:sz w:val="22"/>
                <w:szCs w:val="20"/>
              </w:rPr>
              <w:t>GTGGGTACCATCTGGATGACTG</w:t>
            </w:r>
          </w:p>
        </w:tc>
      </w:tr>
      <w:tr w:rsidR="0067244F" w:rsidRPr="00783C06" w14:paraId="20D158AD" w14:textId="77777777" w:rsidTr="00FE6439">
        <w:trPr>
          <w:trHeight w:val="340"/>
        </w:trPr>
        <w:tc>
          <w:tcPr>
            <w:tcW w:w="1481" w:type="dxa"/>
            <w:tcBorders>
              <w:top w:val="single" w:sz="4" w:space="0" w:color="auto"/>
              <w:left w:val="single" w:sz="4" w:space="0" w:color="auto"/>
              <w:bottom w:val="single" w:sz="4" w:space="0" w:color="auto"/>
              <w:right w:val="single" w:sz="4" w:space="0" w:color="auto"/>
            </w:tcBorders>
            <w:vAlign w:val="center"/>
            <w:hideMark/>
          </w:tcPr>
          <w:p w14:paraId="1DB11F27" w14:textId="77777777" w:rsidR="00DB1881" w:rsidRPr="00783C06" w:rsidRDefault="00783C06" w:rsidP="00FE6439">
            <w:pPr>
              <w:spacing w:after="0" w:line="240" w:lineRule="auto"/>
              <w:jc w:val="left"/>
              <w:rPr>
                <w:i/>
                <w:noProof/>
                <w:sz w:val="22"/>
                <w:szCs w:val="20"/>
              </w:rPr>
            </w:pPr>
            <w:r w:rsidRPr="00783C06">
              <w:rPr>
                <w:i/>
                <w:noProof/>
                <w:sz w:val="22"/>
                <w:szCs w:val="20"/>
              </w:rPr>
              <w:t>Ido1</w:t>
            </w:r>
          </w:p>
        </w:tc>
        <w:tc>
          <w:tcPr>
            <w:tcW w:w="3859" w:type="dxa"/>
            <w:tcBorders>
              <w:top w:val="single" w:sz="4" w:space="0" w:color="auto"/>
              <w:left w:val="single" w:sz="4" w:space="0" w:color="auto"/>
              <w:bottom w:val="single" w:sz="4" w:space="0" w:color="auto"/>
              <w:right w:val="single" w:sz="4" w:space="0" w:color="auto"/>
            </w:tcBorders>
            <w:vAlign w:val="center"/>
            <w:hideMark/>
          </w:tcPr>
          <w:p w14:paraId="2F04EBF1" w14:textId="77777777" w:rsidR="00DB1881" w:rsidRPr="00783C06" w:rsidRDefault="00783C06" w:rsidP="00FE6439">
            <w:pPr>
              <w:spacing w:after="0" w:line="240" w:lineRule="auto"/>
              <w:jc w:val="left"/>
              <w:rPr>
                <w:rFonts w:eastAsia="Times New Roman" w:cstheme="minorHAnsi"/>
                <w:noProof/>
                <w:sz w:val="22"/>
                <w:szCs w:val="20"/>
              </w:rPr>
            </w:pPr>
            <w:r w:rsidRPr="00783C06">
              <w:rPr>
                <w:rFonts w:eastAsia="Times New Roman" w:cstheme="minorHAnsi"/>
                <w:noProof/>
                <w:sz w:val="22"/>
                <w:szCs w:val="20"/>
              </w:rPr>
              <w:t>AGGATGCGTGACTTTGTGGA</w:t>
            </w:r>
          </w:p>
        </w:tc>
        <w:tc>
          <w:tcPr>
            <w:tcW w:w="3614" w:type="dxa"/>
            <w:tcBorders>
              <w:top w:val="single" w:sz="4" w:space="0" w:color="auto"/>
              <w:left w:val="single" w:sz="4" w:space="0" w:color="auto"/>
              <w:bottom w:val="single" w:sz="4" w:space="0" w:color="auto"/>
              <w:right w:val="single" w:sz="4" w:space="0" w:color="auto"/>
            </w:tcBorders>
            <w:vAlign w:val="center"/>
            <w:hideMark/>
          </w:tcPr>
          <w:p w14:paraId="6ADC4F0B" w14:textId="77777777" w:rsidR="00DB1881" w:rsidRPr="00783C06" w:rsidRDefault="00783C06" w:rsidP="00FE6439">
            <w:pPr>
              <w:spacing w:after="0" w:line="240" w:lineRule="auto"/>
              <w:jc w:val="left"/>
              <w:rPr>
                <w:rFonts w:eastAsia="Times New Roman" w:cstheme="minorHAnsi"/>
                <w:noProof/>
                <w:sz w:val="22"/>
                <w:szCs w:val="20"/>
              </w:rPr>
            </w:pPr>
            <w:r w:rsidRPr="00783C06">
              <w:rPr>
                <w:rFonts w:eastAsia="Times New Roman" w:cstheme="minorHAnsi"/>
                <w:noProof/>
                <w:sz w:val="22"/>
                <w:szCs w:val="20"/>
              </w:rPr>
              <w:t>TCCCAGACCCCCTCATACAG</w:t>
            </w:r>
          </w:p>
        </w:tc>
      </w:tr>
      <w:tr w:rsidR="0067244F" w:rsidRPr="00783C06" w14:paraId="7F9BC2BF" w14:textId="77777777" w:rsidTr="00FE6439">
        <w:trPr>
          <w:trHeight w:val="340"/>
        </w:trPr>
        <w:tc>
          <w:tcPr>
            <w:tcW w:w="1481" w:type="dxa"/>
            <w:tcBorders>
              <w:top w:val="single" w:sz="4" w:space="0" w:color="auto"/>
              <w:left w:val="single" w:sz="4" w:space="0" w:color="auto"/>
              <w:bottom w:val="single" w:sz="4" w:space="0" w:color="auto"/>
              <w:right w:val="single" w:sz="4" w:space="0" w:color="auto"/>
            </w:tcBorders>
            <w:vAlign w:val="center"/>
            <w:hideMark/>
          </w:tcPr>
          <w:p w14:paraId="1A43AC1B" w14:textId="77777777" w:rsidR="00DB1881" w:rsidRPr="00783C06" w:rsidRDefault="00783C06" w:rsidP="00FE6439">
            <w:pPr>
              <w:spacing w:after="0" w:line="240" w:lineRule="auto"/>
              <w:jc w:val="left"/>
              <w:rPr>
                <w:i/>
                <w:noProof/>
                <w:sz w:val="22"/>
                <w:szCs w:val="20"/>
              </w:rPr>
            </w:pPr>
            <w:r w:rsidRPr="00783C06">
              <w:rPr>
                <w:i/>
                <w:noProof/>
                <w:sz w:val="22"/>
                <w:szCs w:val="20"/>
              </w:rPr>
              <w:t>Ifng</w:t>
            </w:r>
          </w:p>
        </w:tc>
        <w:tc>
          <w:tcPr>
            <w:tcW w:w="3859" w:type="dxa"/>
            <w:tcBorders>
              <w:top w:val="single" w:sz="4" w:space="0" w:color="auto"/>
              <w:left w:val="single" w:sz="4" w:space="0" w:color="auto"/>
              <w:bottom w:val="single" w:sz="4" w:space="0" w:color="auto"/>
              <w:right w:val="single" w:sz="4" w:space="0" w:color="auto"/>
            </w:tcBorders>
            <w:vAlign w:val="center"/>
            <w:hideMark/>
          </w:tcPr>
          <w:p w14:paraId="312E57AF" w14:textId="77777777" w:rsidR="00DB1881" w:rsidRPr="00783C06" w:rsidRDefault="00783C06" w:rsidP="00FE6439">
            <w:pPr>
              <w:spacing w:after="0" w:line="240" w:lineRule="auto"/>
              <w:jc w:val="left"/>
              <w:rPr>
                <w:rFonts w:eastAsia="Times New Roman" w:cstheme="minorHAnsi"/>
                <w:noProof/>
                <w:sz w:val="22"/>
                <w:szCs w:val="20"/>
              </w:rPr>
            </w:pPr>
            <w:r w:rsidRPr="00783C06">
              <w:rPr>
                <w:rFonts w:eastAsia="Times New Roman" w:cstheme="minorHAnsi"/>
                <w:noProof/>
                <w:sz w:val="22"/>
                <w:szCs w:val="20"/>
              </w:rPr>
              <w:t>CGGCACAGTCATTGAAAGCC</w:t>
            </w:r>
          </w:p>
        </w:tc>
        <w:tc>
          <w:tcPr>
            <w:tcW w:w="3614" w:type="dxa"/>
            <w:tcBorders>
              <w:top w:val="single" w:sz="4" w:space="0" w:color="auto"/>
              <w:left w:val="single" w:sz="4" w:space="0" w:color="auto"/>
              <w:bottom w:val="single" w:sz="4" w:space="0" w:color="auto"/>
              <w:right w:val="single" w:sz="4" w:space="0" w:color="auto"/>
            </w:tcBorders>
            <w:vAlign w:val="center"/>
            <w:hideMark/>
          </w:tcPr>
          <w:p w14:paraId="59E6A02D" w14:textId="77777777" w:rsidR="00DB1881" w:rsidRPr="00783C06" w:rsidRDefault="00783C06" w:rsidP="00FE6439">
            <w:pPr>
              <w:spacing w:after="0" w:line="240" w:lineRule="auto"/>
              <w:jc w:val="left"/>
              <w:rPr>
                <w:rFonts w:eastAsia="Times New Roman" w:cstheme="minorHAnsi"/>
                <w:noProof/>
                <w:sz w:val="22"/>
                <w:szCs w:val="20"/>
              </w:rPr>
            </w:pPr>
            <w:r w:rsidRPr="00783C06">
              <w:rPr>
                <w:rFonts w:eastAsia="Times New Roman" w:cstheme="minorHAnsi"/>
                <w:noProof/>
                <w:sz w:val="22"/>
                <w:szCs w:val="20"/>
              </w:rPr>
              <w:t>TGTCACCATCCTTTTGCCAGT</w:t>
            </w:r>
          </w:p>
        </w:tc>
      </w:tr>
    </w:tbl>
    <w:p w14:paraId="158B28E1" w14:textId="76488D86" w:rsidR="00DB1881" w:rsidRPr="00783C06" w:rsidRDefault="00DB1881" w:rsidP="00DB1881">
      <w:pPr>
        <w:spacing w:line="276" w:lineRule="auto"/>
        <w:jc w:val="left"/>
        <w:rPr>
          <w:szCs w:val="24"/>
        </w:rPr>
      </w:pPr>
    </w:p>
    <w:p w14:paraId="74729EBE" w14:textId="77777777" w:rsidR="00B20AE4" w:rsidRDefault="00B20AE4" w:rsidP="00B234CB">
      <w:pPr>
        <w:spacing w:line="276" w:lineRule="auto"/>
        <w:jc w:val="left"/>
        <w:rPr>
          <w:szCs w:val="24"/>
        </w:rPr>
      </w:pPr>
    </w:p>
    <w:p w14:paraId="101C81AF" w14:textId="77777777" w:rsidR="00B20AE4" w:rsidRDefault="00B20AE4" w:rsidP="00B234CB">
      <w:pPr>
        <w:spacing w:line="276" w:lineRule="auto"/>
        <w:jc w:val="left"/>
        <w:rPr>
          <w:szCs w:val="24"/>
        </w:rPr>
      </w:pPr>
    </w:p>
    <w:p w14:paraId="30A7BFDC" w14:textId="77777777" w:rsidR="00B20AE4" w:rsidRPr="00BA068F" w:rsidRDefault="00B20AE4" w:rsidP="00B234CB">
      <w:pPr>
        <w:spacing w:line="276" w:lineRule="auto"/>
        <w:jc w:val="left"/>
        <w:rPr>
          <w:szCs w:val="24"/>
        </w:rPr>
      </w:pPr>
    </w:p>
    <w:p w14:paraId="2E7837FC" w14:textId="77777777" w:rsidR="00477390" w:rsidRPr="00477390" w:rsidRDefault="004A1060" w:rsidP="00B234CB">
      <w:pPr>
        <w:pStyle w:val="berschrift1"/>
      </w:pPr>
      <w:r w:rsidRPr="00BA068F">
        <w:t>References:</w:t>
      </w:r>
      <w:r w:rsidR="00477390" w:rsidRPr="00477390">
        <w:t xml:space="preserve"> </w:t>
      </w:r>
    </w:p>
    <w:p w14:paraId="550888F3" w14:textId="77777777" w:rsidR="00B20AE4" w:rsidRPr="00B20AE4" w:rsidRDefault="004C5435" w:rsidP="00B234CB">
      <w:pPr>
        <w:widowControl w:val="0"/>
        <w:autoSpaceDE w:val="0"/>
        <w:autoSpaceDN w:val="0"/>
        <w:adjustRightInd w:val="0"/>
        <w:spacing w:line="240" w:lineRule="auto"/>
        <w:rPr>
          <w:rFonts w:ascii="Arial" w:hAnsi="Arial" w:cs="Arial"/>
          <w:noProof/>
          <w:szCs w:val="24"/>
        </w:rPr>
      </w:pPr>
      <w:r w:rsidRPr="00BA068F">
        <w:rPr>
          <w:rFonts w:ascii="Arial" w:hAnsi="Arial" w:cs="Arial"/>
          <w:color w:val="1F497D" w:themeColor="text2"/>
          <w:szCs w:val="24"/>
        </w:rPr>
        <w:fldChar w:fldCharType="begin" w:fldLock="1"/>
      </w:r>
      <w:r w:rsidR="004A1060" w:rsidRPr="00BA068F">
        <w:rPr>
          <w:rFonts w:ascii="Arial" w:hAnsi="Arial" w:cs="Arial"/>
          <w:color w:val="1F497D" w:themeColor="text2"/>
          <w:szCs w:val="24"/>
        </w:rPr>
        <w:instrText xml:space="preserve">ADDIN Mendeley Bibliography CSL_BIBLIOGRAPHY </w:instrText>
      </w:r>
      <w:r w:rsidRPr="00BA068F">
        <w:rPr>
          <w:rFonts w:ascii="Arial" w:hAnsi="Arial" w:cs="Arial"/>
          <w:color w:val="1F497D" w:themeColor="text2"/>
          <w:szCs w:val="24"/>
        </w:rPr>
        <w:fldChar w:fldCharType="separate"/>
      </w:r>
      <w:r w:rsidR="00B20AE4" w:rsidRPr="00B20AE4">
        <w:rPr>
          <w:rFonts w:ascii="Arial" w:hAnsi="Arial" w:cs="Arial"/>
          <w:noProof/>
          <w:szCs w:val="24"/>
        </w:rPr>
        <w:t xml:space="preserve">1. Cheng Y, Prusoff WH. Relationship between the inhibition constant (K1) and the concentration of inhibitor which causes 50 per cent inhibition (I50) of an enzymatic reaction. Biochem Pharmacol. 1973;22:3099–108. </w:t>
      </w:r>
    </w:p>
    <w:p w14:paraId="437ABA47" w14:textId="77777777" w:rsidR="00B20AE4" w:rsidRPr="00B20AE4" w:rsidRDefault="00B20AE4" w:rsidP="00B234CB">
      <w:pPr>
        <w:widowControl w:val="0"/>
        <w:autoSpaceDE w:val="0"/>
        <w:autoSpaceDN w:val="0"/>
        <w:adjustRightInd w:val="0"/>
        <w:spacing w:line="240" w:lineRule="auto"/>
        <w:rPr>
          <w:rFonts w:ascii="Arial" w:hAnsi="Arial" w:cs="Arial"/>
          <w:noProof/>
          <w:szCs w:val="24"/>
        </w:rPr>
      </w:pPr>
      <w:r w:rsidRPr="00B20AE4">
        <w:rPr>
          <w:rFonts w:ascii="Arial" w:hAnsi="Arial" w:cs="Arial"/>
          <w:noProof/>
          <w:szCs w:val="24"/>
        </w:rPr>
        <w:t xml:space="preserve">2. Kuleshov M V., Jones MR, Rouillard AD, Fernandez NF, Duan Q, Wang Z, et al. Enrichr: a comprehensive gene set enrichment analysis web server 2016 update. Nucleic Acids Res. 2016;44:W90–7. </w:t>
      </w:r>
    </w:p>
    <w:p w14:paraId="586A487C" w14:textId="03478A74" w:rsidR="00DB1881" w:rsidRPr="002F7A32" w:rsidRDefault="00B20AE4" w:rsidP="002F7A32">
      <w:pPr>
        <w:widowControl w:val="0"/>
        <w:autoSpaceDE w:val="0"/>
        <w:autoSpaceDN w:val="0"/>
        <w:adjustRightInd w:val="0"/>
        <w:spacing w:line="240" w:lineRule="auto"/>
      </w:pPr>
      <w:r w:rsidRPr="00B20AE4">
        <w:rPr>
          <w:rFonts w:ascii="Arial" w:hAnsi="Arial" w:cs="Arial"/>
          <w:noProof/>
          <w:szCs w:val="24"/>
        </w:rPr>
        <w:t xml:space="preserve">3. Finotello F, Mayer C, Plattner C, Laschober G, Rieder D, Hackl H, et al. Molecular and pharmacological modulators of the tumor immune contexture revealed by deconvolution of RNA-seq data. Genome Med. Genome Medicine; 2019;11:34. </w:t>
      </w:r>
      <w:r w:rsidR="004C5435" w:rsidRPr="00BA068F">
        <w:fldChar w:fldCharType="end"/>
      </w:r>
    </w:p>
    <w:sectPr w:rsidR="00DB1881" w:rsidRPr="002F7A32" w:rsidSect="00FE6439">
      <w:headerReference w:type="default" r:id="rId10"/>
      <w:footerReference w:type="default" r:id="rId11"/>
      <w:pgSz w:w="11906" w:h="16838"/>
      <w:pgMar w:top="1417"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D1F5E" w14:textId="77777777" w:rsidR="00007D20" w:rsidRDefault="00007D20">
      <w:pPr>
        <w:spacing w:after="0" w:line="240" w:lineRule="auto"/>
      </w:pPr>
      <w:r>
        <w:separator/>
      </w:r>
    </w:p>
  </w:endnote>
  <w:endnote w:type="continuationSeparator" w:id="0">
    <w:p w14:paraId="4A8D1A76" w14:textId="77777777" w:rsidR="00007D20" w:rsidRDefault="00007D20">
      <w:pPr>
        <w:spacing w:after="0" w:line="240" w:lineRule="auto"/>
      </w:pPr>
      <w:r>
        <w:continuationSeparator/>
      </w:r>
    </w:p>
  </w:endnote>
  <w:endnote w:type="continuationNotice" w:id="1">
    <w:p w14:paraId="5473BAD2" w14:textId="77777777" w:rsidR="00007D20" w:rsidRDefault="00007D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F8BCD" w14:textId="7CBF69A4" w:rsidR="00007D20" w:rsidRPr="00325C4A" w:rsidRDefault="00007D20" w:rsidP="00476ACA">
    <w:pPr>
      <w:pStyle w:val="Fuzeile"/>
      <w:jc w:val="right"/>
      <w:rPr>
        <w:i/>
        <w:sz w:val="20"/>
      </w:rPr>
    </w:pPr>
    <w:r w:rsidRPr="00B20AE4">
      <w:rPr>
        <w:i/>
        <w:sz w:val="20"/>
        <w:szCs w:val="20"/>
      </w:rPr>
      <w:t>Additional file 1</w:t>
    </w:r>
    <w:r w:rsidRPr="00B20AE4">
      <w:rPr>
        <w:i/>
        <w:sz w:val="20"/>
        <w:szCs w:val="20"/>
      </w:rPr>
      <w:ptab w:relativeTo="margin" w:alignment="center" w:leader="none"/>
    </w:r>
    <w:r>
      <w:rPr>
        <w:i/>
        <w:sz w:val="20"/>
        <w:szCs w:val="20"/>
      </w:rPr>
      <w:t>Supplementary methods</w:t>
    </w:r>
    <w:r w:rsidRPr="00B20AE4">
      <w:rPr>
        <w:i/>
        <w:sz w:val="20"/>
        <w:szCs w:val="20"/>
      </w:rPr>
      <w:ptab w:relativeTo="margin" w:alignment="right" w:leader="none"/>
    </w:r>
    <w:r>
      <w:rPr>
        <w:i/>
        <w:sz w:val="20"/>
        <w:szCs w:val="20"/>
      </w:rPr>
      <w:t xml:space="preserve">page </w:t>
    </w:r>
    <w:r>
      <w:rPr>
        <w:i/>
        <w:sz w:val="20"/>
        <w:szCs w:val="20"/>
      </w:rPr>
      <w:fldChar w:fldCharType="begin"/>
    </w:r>
    <w:r>
      <w:rPr>
        <w:i/>
        <w:sz w:val="20"/>
        <w:szCs w:val="20"/>
      </w:rPr>
      <w:instrText xml:space="preserve"> PAGE  \* Arabic  \* MERGEFORMAT </w:instrText>
    </w:r>
    <w:r>
      <w:rPr>
        <w:i/>
        <w:sz w:val="20"/>
        <w:szCs w:val="20"/>
      </w:rPr>
      <w:fldChar w:fldCharType="separate"/>
    </w:r>
    <w:r>
      <w:rPr>
        <w:i/>
        <w:noProof/>
        <w:sz w:val="20"/>
        <w:szCs w:val="20"/>
      </w:rPr>
      <w:t>10</w:t>
    </w:r>
    <w:r>
      <w:rPr>
        <w:i/>
        <w:sz w:val="20"/>
        <w:szCs w:val="20"/>
      </w:rPr>
      <w:fldChar w:fldCharType="end"/>
    </w:r>
    <w:r>
      <w:rPr>
        <w:i/>
        <w:sz w:val="20"/>
        <w:szCs w:val="20"/>
      </w:rPr>
      <w:t xml:space="preserve"> / </w:t>
    </w:r>
    <w:r>
      <w:rPr>
        <w:i/>
        <w:sz w:val="20"/>
        <w:szCs w:val="20"/>
      </w:rPr>
      <w:fldChar w:fldCharType="begin"/>
    </w:r>
    <w:r>
      <w:rPr>
        <w:i/>
        <w:sz w:val="20"/>
        <w:szCs w:val="20"/>
      </w:rPr>
      <w:instrText xml:space="preserve"> NUMPAGES  \* Arabic  \* MERGEFORMAT </w:instrText>
    </w:r>
    <w:r>
      <w:rPr>
        <w:i/>
        <w:sz w:val="20"/>
        <w:szCs w:val="20"/>
      </w:rPr>
      <w:fldChar w:fldCharType="separate"/>
    </w:r>
    <w:r>
      <w:rPr>
        <w:i/>
        <w:noProof/>
        <w:sz w:val="20"/>
        <w:szCs w:val="20"/>
      </w:rPr>
      <w:t>4</w:t>
    </w:r>
    <w:r>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04D34" w14:textId="77777777" w:rsidR="00007D20" w:rsidRDefault="00007D20">
      <w:pPr>
        <w:spacing w:after="0" w:line="240" w:lineRule="auto"/>
      </w:pPr>
      <w:r>
        <w:separator/>
      </w:r>
    </w:p>
  </w:footnote>
  <w:footnote w:type="continuationSeparator" w:id="0">
    <w:p w14:paraId="5C3D91DC" w14:textId="77777777" w:rsidR="00007D20" w:rsidRDefault="00007D20">
      <w:pPr>
        <w:spacing w:after="0" w:line="240" w:lineRule="auto"/>
      </w:pPr>
      <w:r>
        <w:continuationSeparator/>
      </w:r>
    </w:p>
  </w:footnote>
  <w:footnote w:type="continuationNotice" w:id="1">
    <w:p w14:paraId="5A39E5EE" w14:textId="77777777" w:rsidR="00007D20" w:rsidRDefault="00007D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50AE" w14:textId="784A723C" w:rsidR="00007D20" w:rsidRPr="00E82DD2" w:rsidRDefault="00007D20" w:rsidP="00E82DD2">
    <w:pPr>
      <w:jc w:val="right"/>
      <w:rPr>
        <w:i/>
        <w:sz w:val="16"/>
        <w:u w:val="single"/>
      </w:rPr>
    </w:pPr>
    <w:bookmarkStart w:id="3" w:name="_Hlk10186212"/>
    <w:bookmarkStart w:id="4" w:name="_Hlk10186213"/>
    <w:r w:rsidRPr="0094488F">
      <w:rPr>
        <w:i/>
        <w:sz w:val="16"/>
      </w:rPr>
      <w:t xml:space="preserve">Bretz et al.: </w:t>
    </w:r>
    <w:proofErr w:type="spellStart"/>
    <w:r w:rsidRPr="0094488F">
      <w:rPr>
        <w:i/>
        <w:sz w:val="16"/>
      </w:rPr>
      <w:t>Domatinostat</w:t>
    </w:r>
    <w:proofErr w:type="spellEnd"/>
    <w:r w:rsidRPr="0094488F">
      <w:rPr>
        <w:i/>
        <w:sz w:val="16"/>
      </w:rPr>
      <w:t xml:space="preserve"> favors immunotherapy response by modulating the tumor immune microenvironment (TIME)</w:t>
    </w:r>
    <w:r w:rsidRPr="0094488F">
      <w:rPr>
        <w:i/>
        <w:sz w:val="16"/>
        <w:highlight w:val="yellow"/>
      </w:rPr>
      <w:t xml:space="preserve"> </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06CD8E"/>
    <w:lvl w:ilvl="0">
      <w:start w:val="1"/>
      <w:numFmt w:val="decimal"/>
      <w:lvlText w:val="%1."/>
      <w:lvlJc w:val="left"/>
      <w:pPr>
        <w:tabs>
          <w:tab w:val="num" w:pos="1983"/>
        </w:tabs>
        <w:ind w:left="1983" w:hanging="360"/>
      </w:pPr>
    </w:lvl>
  </w:abstractNum>
  <w:abstractNum w:abstractNumId="1" w15:restartNumberingAfterBreak="0">
    <w:nsid w:val="FFFFFF7D"/>
    <w:multiLevelType w:val="singleLevel"/>
    <w:tmpl w:val="F62C9C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08F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3ACF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EA16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524E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D661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B675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B8AE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E02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A21AB"/>
    <w:multiLevelType w:val="multilevel"/>
    <w:tmpl w:val="A1B4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787B04"/>
    <w:multiLevelType w:val="multilevel"/>
    <w:tmpl w:val="46E0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2030A5"/>
    <w:multiLevelType w:val="hybridMultilevel"/>
    <w:tmpl w:val="A080EAB2"/>
    <w:lvl w:ilvl="0" w:tplc="BF60489E">
      <w:numFmt w:val="bullet"/>
      <w:lvlText w:val="-"/>
      <w:lvlJc w:val="left"/>
      <w:pPr>
        <w:ind w:left="420" w:hanging="360"/>
      </w:pPr>
      <w:rPr>
        <w:rFonts w:ascii="Arial" w:eastAsiaTheme="minorHAnsi" w:hAnsi="Arial" w:cs="Arial" w:hint="default"/>
      </w:rPr>
    </w:lvl>
    <w:lvl w:ilvl="1" w:tplc="2FBE1B00" w:tentative="1">
      <w:start w:val="1"/>
      <w:numFmt w:val="bullet"/>
      <w:lvlText w:val="o"/>
      <w:lvlJc w:val="left"/>
      <w:pPr>
        <w:ind w:left="1140" w:hanging="360"/>
      </w:pPr>
      <w:rPr>
        <w:rFonts w:ascii="Courier New" w:hAnsi="Courier New" w:cs="Courier New" w:hint="default"/>
      </w:rPr>
    </w:lvl>
    <w:lvl w:ilvl="2" w:tplc="1614549A" w:tentative="1">
      <w:start w:val="1"/>
      <w:numFmt w:val="bullet"/>
      <w:lvlText w:val=""/>
      <w:lvlJc w:val="left"/>
      <w:pPr>
        <w:ind w:left="1860" w:hanging="360"/>
      </w:pPr>
      <w:rPr>
        <w:rFonts w:ascii="Wingdings" w:hAnsi="Wingdings" w:hint="default"/>
      </w:rPr>
    </w:lvl>
    <w:lvl w:ilvl="3" w:tplc="F6801E2E" w:tentative="1">
      <w:start w:val="1"/>
      <w:numFmt w:val="bullet"/>
      <w:lvlText w:val=""/>
      <w:lvlJc w:val="left"/>
      <w:pPr>
        <w:ind w:left="2580" w:hanging="360"/>
      </w:pPr>
      <w:rPr>
        <w:rFonts w:ascii="Symbol" w:hAnsi="Symbol" w:hint="default"/>
      </w:rPr>
    </w:lvl>
    <w:lvl w:ilvl="4" w:tplc="1B96A768" w:tentative="1">
      <w:start w:val="1"/>
      <w:numFmt w:val="bullet"/>
      <w:lvlText w:val="o"/>
      <w:lvlJc w:val="left"/>
      <w:pPr>
        <w:ind w:left="3300" w:hanging="360"/>
      </w:pPr>
      <w:rPr>
        <w:rFonts w:ascii="Courier New" w:hAnsi="Courier New" w:cs="Courier New" w:hint="default"/>
      </w:rPr>
    </w:lvl>
    <w:lvl w:ilvl="5" w:tplc="D556C286" w:tentative="1">
      <w:start w:val="1"/>
      <w:numFmt w:val="bullet"/>
      <w:lvlText w:val=""/>
      <w:lvlJc w:val="left"/>
      <w:pPr>
        <w:ind w:left="4020" w:hanging="360"/>
      </w:pPr>
      <w:rPr>
        <w:rFonts w:ascii="Wingdings" w:hAnsi="Wingdings" w:hint="default"/>
      </w:rPr>
    </w:lvl>
    <w:lvl w:ilvl="6" w:tplc="0E1A4DC2" w:tentative="1">
      <w:start w:val="1"/>
      <w:numFmt w:val="bullet"/>
      <w:lvlText w:val=""/>
      <w:lvlJc w:val="left"/>
      <w:pPr>
        <w:ind w:left="4740" w:hanging="360"/>
      </w:pPr>
      <w:rPr>
        <w:rFonts w:ascii="Symbol" w:hAnsi="Symbol" w:hint="default"/>
      </w:rPr>
    </w:lvl>
    <w:lvl w:ilvl="7" w:tplc="68DE7EF6" w:tentative="1">
      <w:start w:val="1"/>
      <w:numFmt w:val="bullet"/>
      <w:lvlText w:val="o"/>
      <w:lvlJc w:val="left"/>
      <w:pPr>
        <w:ind w:left="5460" w:hanging="360"/>
      </w:pPr>
      <w:rPr>
        <w:rFonts w:ascii="Courier New" w:hAnsi="Courier New" w:cs="Courier New" w:hint="default"/>
      </w:rPr>
    </w:lvl>
    <w:lvl w:ilvl="8" w:tplc="247C300A" w:tentative="1">
      <w:start w:val="1"/>
      <w:numFmt w:val="bullet"/>
      <w:lvlText w:val=""/>
      <w:lvlJc w:val="left"/>
      <w:pPr>
        <w:ind w:left="6180" w:hanging="360"/>
      </w:pPr>
      <w:rPr>
        <w:rFonts w:ascii="Wingdings" w:hAnsi="Wingdings" w:hint="default"/>
      </w:rPr>
    </w:lvl>
  </w:abstractNum>
  <w:abstractNum w:abstractNumId="13" w15:restartNumberingAfterBreak="0">
    <w:nsid w:val="06B456D2"/>
    <w:multiLevelType w:val="hybridMultilevel"/>
    <w:tmpl w:val="299CB5DC"/>
    <w:lvl w:ilvl="0" w:tplc="B57CE7C2">
      <w:start w:val="1"/>
      <w:numFmt w:val="upperLetter"/>
      <w:lvlText w:val="(%1)"/>
      <w:lvlJc w:val="left"/>
      <w:pPr>
        <w:ind w:left="765" w:hanging="405"/>
      </w:pPr>
      <w:rPr>
        <w:rFonts w:hint="default"/>
        <w:color w:val="auto"/>
      </w:rPr>
    </w:lvl>
    <w:lvl w:ilvl="1" w:tplc="94E6C07A" w:tentative="1">
      <w:start w:val="1"/>
      <w:numFmt w:val="lowerLetter"/>
      <w:lvlText w:val="%2."/>
      <w:lvlJc w:val="left"/>
      <w:pPr>
        <w:ind w:left="1440" w:hanging="360"/>
      </w:pPr>
    </w:lvl>
    <w:lvl w:ilvl="2" w:tplc="80E2D1A6" w:tentative="1">
      <w:start w:val="1"/>
      <w:numFmt w:val="lowerRoman"/>
      <w:lvlText w:val="%3."/>
      <w:lvlJc w:val="right"/>
      <w:pPr>
        <w:ind w:left="2160" w:hanging="180"/>
      </w:pPr>
    </w:lvl>
    <w:lvl w:ilvl="3" w:tplc="54FCBCE6" w:tentative="1">
      <w:start w:val="1"/>
      <w:numFmt w:val="decimal"/>
      <w:lvlText w:val="%4."/>
      <w:lvlJc w:val="left"/>
      <w:pPr>
        <w:ind w:left="2880" w:hanging="360"/>
      </w:pPr>
    </w:lvl>
    <w:lvl w:ilvl="4" w:tplc="4436508C" w:tentative="1">
      <w:start w:val="1"/>
      <w:numFmt w:val="lowerLetter"/>
      <w:lvlText w:val="%5."/>
      <w:lvlJc w:val="left"/>
      <w:pPr>
        <w:ind w:left="3600" w:hanging="360"/>
      </w:pPr>
    </w:lvl>
    <w:lvl w:ilvl="5" w:tplc="90D6E656" w:tentative="1">
      <w:start w:val="1"/>
      <w:numFmt w:val="lowerRoman"/>
      <w:lvlText w:val="%6."/>
      <w:lvlJc w:val="right"/>
      <w:pPr>
        <w:ind w:left="4320" w:hanging="180"/>
      </w:pPr>
    </w:lvl>
    <w:lvl w:ilvl="6" w:tplc="1270A5D8" w:tentative="1">
      <w:start w:val="1"/>
      <w:numFmt w:val="decimal"/>
      <w:lvlText w:val="%7."/>
      <w:lvlJc w:val="left"/>
      <w:pPr>
        <w:ind w:left="5040" w:hanging="360"/>
      </w:pPr>
    </w:lvl>
    <w:lvl w:ilvl="7" w:tplc="C9E020D6" w:tentative="1">
      <w:start w:val="1"/>
      <w:numFmt w:val="lowerLetter"/>
      <w:lvlText w:val="%8."/>
      <w:lvlJc w:val="left"/>
      <w:pPr>
        <w:ind w:left="5760" w:hanging="360"/>
      </w:pPr>
    </w:lvl>
    <w:lvl w:ilvl="8" w:tplc="31BA019E" w:tentative="1">
      <w:start w:val="1"/>
      <w:numFmt w:val="lowerRoman"/>
      <w:lvlText w:val="%9."/>
      <w:lvlJc w:val="right"/>
      <w:pPr>
        <w:ind w:left="6480" w:hanging="180"/>
      </w:pPr>
    </w:lvl>
  </w:abstractNum>
  <w:abstractNum w:abstractNumId="14" w15:restartNumberingAfterBreak="0">
    <w:nsid w:val="085F5917"/>
    <w:multiLevelType w:val="hybridMultilevel"/>
    <w:tmpl w:val="7EF03F30"/>
    <w:lvl w:ilvl="0" w:tplc="006A4C4C">
      <w:start w:val="1"/>
      <w:numFmt w:val="decimal"/>
      <w:lvlText w:val="%1."/>
      <w:lvlJc w:val="left"/>
      <w:pPr>
        <w:ind w:left="720" w:hanging="360"/>
      </w:pPr>
      <w:rPr>
        <w:rFonts w:hint="default"/>
      </w:rPr>
    </w:lvl>
    <w:lvl w:ilvl="1" w:tplc="6172C756" w:tentative="1">
      <w:start w:val="1"/>
      <w:numFmt w:val="lowerLetter"/>
      <w:lvlText w:val="%2."/>
      <w:lvlJc w:val="left"/>
      <w:pPr>
        <w:ind w:left="1440" w:hanging="360"/>
      </w:pPr>
    </w:lvl>
    <w:lvl w:ilvl="2" w:tplc="E1B2FB06" w:tentative="1">
      <w:start w:val="1"/>
      <w:numFmt w:val="lowerRoman"/>
      <w:lvlText w:val="%3."/>
      <w:lvlJc w:val="right"/>
      <w:pPr>
        <w:ind w:left="2160" w:hanging="180"/>
      </w:pPr>
    </w:lvl>
    <w:lvl w:ilvl="3" w:tplc="A87E6FA2" w:tentative="1">
      <w:start w:val="1"/>
      <w:numFmt w:val="decimal"/>
      <w:lvlText w:val="%4."/>
      <w:lvlJc w:val="left"/>
      <w:pPr>
        <w:ind w:left="2880" w:hanging="360"/>
      </w:pPr>
    </w:lvl>
    <w:lvl w:ilvl="4" w:tplc="1A465F6E" w:tentative="1">
      <w:start w:val="1"/>
      <w:numFmt w:val="lowerLetter"/>
      <w:lvlText w:val="%5."/>
      <w:lvlJc w:val="left"/>
      <w:pPr>
        <w:ind w:left="3600" w:hanging="360"/>
      </w:pPr>
    </w:lvl>
    <w:lvl w:ilvl="5" w:tplc="84FE711C" w:tentative="1">
      <w:start w:val="1"/>
      <w:numFmt w:val="lowerRoman"/>
      <w:lvlText w:val="%6."/>
      <w:lvlJc w:val="right"/>
      <w:pPr>
        <w:ind w:left="4320" w:hanging="180"/>
      </w:pPr>
    </w:lvl>
    <w:lvl w:ilvl="6" w:tplc="A32EB23C" w:tentative="1">
      <w:start w:val="1"/>
      <w:numFmt w:val="decimal"/>
      <w:lvlText w:val="%7."/>
      <w:lvlJc w:val="left"/>
      <w:pPr>
        <w:ind w:left="5040" w:hanging="360"/>
      </w:pPr>
    </w:lvl>
    <w:lvl w:ilvl="7" w:tplc="33D62A8C" w:tentative="1">
      <w:start w:val="1"/>
      <w:numFmt w:val="lowerLetter"/>
      <w:lvlText w:val="%8."/>
      <w:lvlJc w:val="left"/>
      <w:pPr>
        <w:ind w:left="5760" w:hanging="360"/>
      </w:pPr>
    </w:lvl>
    <w:lvl w:ilvl="8" w:tplc="BDDC590C" w:tentative="1">
      <w:start w:val="1"/>
      <w:numFmt w:val="lowerRoman"/>
      <w:lvlText w:val="%9."/>
      <w:lvlJc w:val="right"/>
      <w:pPr>
        <w:ind w:left="6480" w:hanging="180"/>
      </w:pPr>
    </w:lvl>
  </w:abstractNum>
  <w:abstractNum w:abstractNumId="15" w15:restartNumberingAfterBreak="0">
    <w:nsid w:val="0B53263E"/>
    <w:multiLevelType w:val="hybridMultilevel"/>
    <w:tmpl w:val="FFD8A666"/>
    <w:lvl w:ilvl="0" w:tplc="2AA69DC0">
      <w:start w:val="17"/>
      <w:numFmt w:val="bullet"/>
      <w:lvlText w:val=""/>
      <w:lvlJc w:val="left"/>
      <w:pPr>
        <w:ind w:left="720" w:hanging="360"/>
      </w:pPr>
      <w:rPr>
        <w:rFonts w:ascii="Wingdings" w:eastAsiaTheme="minorHAnsi" w:hAnsi="Wingdings" w:cstheme="minorBidi" w:hint="default"/>
      </w:rPr>
    </w:lvl>
    <w:lvl w:ilvl="1" w:tplc="52BA1394" w:tentative="1">
      <w:start w:val="1"/>
      <w:numFmt w:val="bullet"/>
      <w:lvlText w:val="o"/>
      <w:lvlJc w:val="left"/>
      <w:pPr>
        <w:ind w:left="1440" w:hanging="360"/>
      </w:pPr>
      <w:rPr>
        <w:rFonts w:ascii="Courier New" w:hAnsi="Courier New" w:cs="Courier New" w:hint="default"/>
      </w:rPr>
    </w:lvl>
    <w:lvl w:ilvl="2" w:tplc="5274832C" w:tentative="1">
      <w:start w:val="1"/>
      <w:numFmt w:val="bullet"/>
      <w:lvlText w:val=""/>
      <w:lvlJc w:val="left"/>
      <w:pPr>
        <w:ind w:left="2160" w:hanging="360"/>
      </w:pPr>
      <w:rPr>
        <w:rFonts w:ascii="Wingdings" w:hAnsi="Wingdings" w:hint="default"/>
      </w:rPr>
    </w:lvl>
    <w:lvl w:ilvl="3" w:tplc="B6100466" w:tentative="1">
      <w:start w:val="1"/>
      <w:numFmt w:val="bullet"/>
      <w:lvlText w:val=""/>
      <w:lvlJc w:val="left"/>
      <w:pPr>
        <w:ind w:left="2880" w:hanging="360"/>
      </w:pPr>
      <w:rPr>
        <w:rFonts w:ascii="Symbol" w:hAnsi="Symbol" w:hint="default"/>
      </w:rPr>
    </w:lvl>
    <w:lvl w:ilvl="4" w:tplc="35F67892" w:tentative="1">
      <w:start w:val="1"/>
      <w:numFmt w:val="bullet"/>
      <w:lvlText w:val="o"/>
      <w:lvlJc w:val="left"/>
      <w:pPr>
        <w:ind w:left="3600" w:hanging="360"/>
      </w:pPr>
      <w:rPr>
        <w:rFonts w:ascii="Courier New" w:hAnsi="Courier New" w:cs="Courier New" w:hint="default"/>
      </w:rPr>
    </w:lvl>
    <w:lvl w:ilvl="5" w:tplc="1D989156" w:tentative="1">
      <w:start w:val="1"/>
      <w:numFmt w:val="bullet"/>
      <w:lvlText w:val=""/>
      <w:lvlJc w:val="left"/>
      <w:pPr>
        <w:ind w:left="4320" w:hanging="360"/>
      </w:pPr>
      <w:rPr>
        <w:rFonts w:ascii="Wingdings" w:hAnsi="Wingdings" w:hint="default"/>
      </w:rPr>
    </w:lvl>
    <w:lvl w:ilvl="6" w:tplc="25B85B9E" w:tentative="1">
      <w:start w:val="1"/>
      <w:numFmt w:val="bullet"/>
      <w:lvlText w:val=""/>
      <w:lvlJc w:val="left"/>
      <w:pPr>
        <w:ind w:left="5040" w:hanging="360"/>
      </w:pPr>
      <w:rPr>
        <w:rFonts w:ascii="Symbol" w:hAnsi="Symbol" w:hint="default"/>
      </w:rPr>
    </w:lvl>
    <w:lvl w:ilvl="7" w:tplc="24B6CF00" w:tentative="1">
      <w:start w:val="1"/>
      <w:numFmt w:val="bullet"/>
      <w:lvlText w:val="o"/>
      <w:lvlJc w:val="left"/>
      <w:pPr>
        <w:ind w:left="5760" w:hanging="360"/>
      </w:pPr>
      <w:rPr>
        <w:rFonts w:ascii="Courier New" w:hAnsi="Courier New" w:cs="Courier New" w:hint="default"/>
      </w:rPr>
    </w:lvl>
    <w:lvl w:ilvl="8" w:tplc="EDB4C790" w:tentative="1">
      <w:start w:val="1"/>
      <w:numFmt w:val="bullet"/>
      <w:lvlText w:val=""/>
      <w:lvlJc w:val="left"/>
      <w:pPr>
        <w:ind w:left="6480" w:hanging="360"/>
      </w:pPr>
      <w:rPr>
        <w:rFonts w:ascii="Wingdings" w:hAnsi="Wingdings" w:hint="default"/>
      </w:rPr>
    </w:lvl>
  </w:abstractNum>
  <w:abstractNum w:abstractNumId="16" w15:restartNumberingAfterBreak="0">
    <w:nsid w:val="10D97C6F"/>
    <w:multiLevelType w:val="hybridMultilevel"/>
    <w:tmpl w:val="F30CDEF2"/>
    <w:lvl w:ilvl="0" w:tplc="9E0A966C">
      <w:start w:val="1"/>
      <w:numFmt w:val="bullet"/>
      <w:lvlText w:val="•"/>
      <w:lvlJc w:val="left"/>
      <w:pPr>
        <w:tabs>
          <w:tab w:val="num" w:pos="720"/>
        </w:tabs>
        <w:ind w:left="720" w:hanging="360"/>
      </w:pPr>
      <w:rPr>
        <w:rFonts w:ascii="Arial" w:hAnsi="Arial" w:hint="default"/>
      </w:rPr>
    </w:lvl>
    <w:lvl w:ilvl="1" w:tplc="57A61846" w:tentative="1">
      <w:start w:val="1"/>
      <w:numFmt w:val="bullet"/>
      <w:lvlText w:val="•"/>
      <w:lvlJc w:val="left"/>
      <w:pPr>
        <w:tabs>
          <w:tab w:val="num" w:pos="1440"/>
        </w:tabs>
        <w:ind w:left="1440" w:hanging="360"/>
      </w:pPr>
      <w:rPr>
        <w:rFonts w:ascii="Arial" w:hAnsi="Arial" w:hint="default"/>
      </w:rPr>
    </w:lvl>
    <w:lvl w:ilvl="2" w:tplc="7960ED90" w:tentative="1">
      <w:start w:val="1"/>
      <w:numFmt w:val="bullet"/>
      <w:lvlText w:val="•"/>
      <w:lvlJc w:val="left"/>
      <w:pPr>
        <w:tabs>
          <w:tab w:val="num" w:pos="2160"/>
        </w:tabs>
        <w:ind w:left="2160" w:hanging="360"/>
      </w:pPr>
      <w:rPr>
        <w:rFonts w:ascii="Arial" w:hAnsi="Arial" w:hint="default"/>
      </w:rPr>
    </w:lvl>
    <w:lvl w:ilvl="3" w:tplc="43382D48" w:tentative="1">
      <w:start w:val="1"/>
      <w:numFmt w:val="bullet"/>
      <w:lvlText w:val="•"/>
      <w:lvlJc w:val="left"/>
      <w:pPr>
        <w:tabs>
          <w:tab w:val="num" w:pos="2880"/>
        </w:tabs>
        <w:ind w:left="2880" w:hanging="360"/>
      </w:pPr>
      <w:rPr>
        <w:rFonts w:ascii="Arial" w:hAnsi="Arial" w:hint="default"/>
      </w:rPr>
    </w:lvl>
    <w:lvl w:ilvl="4" w:tplc="76E828C2" w:tentative="1">
      <w:start w:val="1"/>
      <w:numFmt w:val="bullet"/>
      <w:lvlText w:val="•"/>
      <w:lvlJc w:val="left"/>
      <w:pPr>
        <w:tabs>
          <w:tab w:val="num" w:pos="3600"/>
        </w:tabs>
        <w:ind w:left="3600" w:hanging="360"/>
      </w:pPr>
      <w:rPr>
        <w:rFonts w:ascii="Arial" w:hAnsi="Arial" w:hint="default"/>
      </w:rPr>
    </w:lvl>
    <w:lvl w:ilvl="5" w:tplc="0C3A6816" w:tentative="1">
      <w:start w:val="1"/>
      <w:numFmt w:val="bullet"/>
      <w:lvlText w:val="•"/>
      <w:lvlJc w:val="left"/>
      <w:pPr>
        <w:tabs>
          <w:tab w:val="num" w:pos="4320"/>
        </w:tabs>
        <w:ind w:left="4320" w:hanging="360"/>
      </w:pPr>
      <w:rPr>
        <w:rFonts w:ascii="Arial" w:hAnsi="Arial" w:hint="default"/>
      </w:rPr>
    </w:lvl>
    <w:lvl w:ilvl="6" w:tplc="7E807F72" w:tentative="1">
      <w:start w:val="1"/>
      <w:numFmt w:val="bullet"/>
      <w:lvlText w:val="•"/>
      <w:lvlJc w:val="left"/>
      <w:pPr>
        <w:tabs>
          <w:tab w:val="num" w:pos="5040"/>
        </w:tabs>
        <w:ind w:left="5040" w:hanging="360"/>
      </w:pPr>
      <w:rPr>
        <w:rFonts w:ascii="Arial" w:hAnsi="Arial" w:hint="default"/>
      </w:rPr>
    </w:lvl>
    <w:lvl w:ilvl="7" w:tplc="D646F572" w:tentative="1">
      <w:start w:val="1"/>
      <w:numFmt w:val="bullet"/>
      <w:lvlText w:val="•"/>
      <w:lvlJc w:val="left"/>
      <w:pPr>
        <w:tabs>
          <w:tab w:val="num" w:pos="5760"/>
        </w:tabs>
        <w:ind w:left="5760" w:hanging="360"/>
      </w:pPr>
      <w:rPr>
        <w:rFonts w:ascii="Arial" w:hAnsi="Arial" w:hint="default"/>
      </w:rPr>
    </w:lvl>
    <w:lvl w:ilvl="8" w:tplc="9F1A1DC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36717D8"/>
    <w:multiLevelType w:val="hybridMultilevel"/>
    <w:tmpl w:val="903CF3B2"/>
    <w:lvl w:ilvl="0" w:tplc="A65475EA">
      <w:start w:val="1"/>
      <w:numFmt w:val="decimal"/>
      <w:lvlText w:val="%1."/>
      <w:lvlJc w:val="left"/>
      <w:pPr>
        <w:ind w:left="720" w:hanging="360"/>
      </w:pPr>
      <w:rPr>
        <w:rFonts w:hint="default"/>
      </w:rPr>
    </w:lvl>
    <w:lvl w:ilvl="1" w:tplc="2F4CC482" w:tentative="1">
      <w:start w:val="1"/>
      <w:numFmt w:val="lowerLetter"/>
      <w:lvlText w:val="%2."/>
      <w:lvlJc w:val="left"/>
      <w:pPr>
        <w:ind w:left="1440" w:hanging="360"/>
      </w:pPr>
    </w:lvl>
    <w:lvl w:ilvl="2" w:tplc="6C1020CE" w:tentative="1">
      <w:start w:val="1"/>
      <w:numFmt w:val="lowerRoman"/>
      <w:lvlText w:val="%3."/>
      <w:lvlJc w:val="right"/>
      <w:pPr>
        <w:ind w:left="2160" w:hanging="180"/>
      </w:pPr>
    </w:lvl>
    <w:lvl w:ilvl="3" w:tplc="F4D4F682" w:tentative="1">
      <w:start w:val="1"/>
      <w:numFmt w:val="decimal"/>
      <w:lvlText w:val="%4."/>
      <w:lvlJc w:val="left"/>
      <w:pPr>
        <w:ind w:left="2880" w:hanging="360"/>
      </w:pPr>
    </w:lvl>
    <w:lvl w:ilvl="4" w:tplc="88B4EFA4" w:tentative="1">
      <w:start w:val="1"/>
      <w:numFmt w:val="lowerLetter"/>
      <w:lvlText w:val="%5."/>
      <w:lvlJc w:val="left"/>
      <w:pPr>
        <w:ind w:left="3600" w:hanging="360"/>
      </w:pPr>
    </w:lvl>
    <w:lvl w:ilvl="5" w:tplc="01B6E766" w:tentative="1">
      <w:start w:val="1"/>
      <w:numFmt w:val="lowerRoman"/>
      <w:lvlText w:val="%6."/>
      <w:lvlJc w:val="right"/>
      <w:pPr>
        <w:ind w:left="4320" w:hanging="180"/>
      </w:pPr>
    </w:lvl>
    <w:lvl w:ilvl="6" w:tplc="E4B210E2" w:tentative="1">
      <w:start w:val="1"/>
      <w:numFmt w:val="decimal"/>
      <w:lvlText w:val="%7."/>
      <w:lvlJc w:val="left"/>
      <w:pPr>
        <w:ind w:left="5040" w:hanging="360"/>
      </w:pPr>
    </w:lvl>
    <w:lvl w:ilvl="7" w:tplc="32625C4C" w:tentative="1">
      <w:start w:val="1"/>
      <w:numFmt w:val="lowerLetter"/>
      <w:lvlText w:val="%8."/>
      <w:lvlJc w:val="left"/>
      <w:pPr>
        <w:ind w:left="5760" w:hanging="360"/>
      </w:pPr>
    </w:lvl>
    <w:lvl w:ilvl="8" w:tplc="4746D34A" w:tentative="1">
      <w:start w:val="1"/>
      <w:numFmt w:val="lowerRoman"/>
      <w:lvlText w:val="%9."/>
      <w:lvlJc w:val="right"/>
      <w:pPr>
        <w:ind w:left="6480" w:hanging="180"/>
      </w:pPr>
    </w:lvl>
  </w:abstractNum>
  <w:abstractNum w:abstractNumId="18" w15:restartNumberingAfterBreak="0">
    <w:nsid w:val="18291B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85361BC"/>
    <w:multiLevelType w:val="hybridMultilevel"/>
    <w:tmpl w:val="5454B2F6"/>
    <w:lvl w:ilvl="0" w:tplc="4B4AC7B8">
      <w:start w:val="1"/>
      <w:numFmt w:val="bullet"/>
      <w:lvlText w:val=""/>
      <w:lvlJc w:val="left"/>
      <w:pPr>
        <w:ind w:left="720" w:hanging="360"/>
      </w:pPr>
      <w:rPr>
        <w:rFonts w:ascii="Symbol" w:hAnsi="Symbol" w:hint="default"/>
      </w:rPr>
    </w:lvl>
    <w:lvl w:ilvl="1" w:tplc="7540B50C" w:tentative="1">
      <w:start w:val="1"/>
      <w:numFmt w:val="bullet"/>
      <w:lvlText w:val="o"/>
      <w:lvlJc w:val="left"/>
      <w:pPr>
        <w:ind w:left="1440" w:hanging="360"/>
      </w:pPr>
      <w:rPr>
        <w:rFonts w:ascii="Courier New" w:hAnsi="Courier New" w:cs="Courier New" w:hint="default"/>
      </w:rPr>
    </w:lvl>
    <w:lvl w:ilvl="2" w:tplc="128E1AE0" w:tentative="1">
      <w:start w:val="1"/>
      <w:numFmt w:val="bullet"/>
      <w:lvlText w:val=""/>
      <w:lvlJc w:val="left"/>
      <w:pPr>
        <w:ind w:left="2160" w:hanging="360"/>
      </w:pPr>
      <w:rPr>
        <w:rFonts w:ascii="Wingdings" w:hAnsi="Wingdings" w:hint="default"/>
      </w:rPr>
    </w:lvl>
    <w:lvl w:ilvl="3" w:tplc="82B4CCEA" w:tentative="1">
      <w:start w:val="1"/>
      <w:numFmt w:val="bullet"/>
      <w:lvlText w:val=""/>
      <w:lvlJc w:val="left"/>
      <w:pPr>
        <w:ind w:left="2880" w:hanging="360"/>
      </w:pPr>
      <w:rPr>
        <w:rFonts w:ascii="Symbol" w:hAnsi="Symbol" w:hint="default"/>
      </w:rPr>
    </w:lvl>
    <w:lvl w:ilvl="4" w:tplc="B932257A" w:tentative="1">
      <w:start w:val="1"/>
      <w:numFmt w:val="bullet"/>
      <w:lvlText w:val="o"/>
      <w:lvlJc w:val="left"/>
      <w:pPr>
        <w:ind w:left="3600" w:hanging="360"/>
      </w:pPr>
      <w:rPr>
        <w:rFonts w:ascii="Courier New" w:hAnsi="Courier New" w:cs="Courier New" w:hint="default"/>
      </w:rPr>
    </w:lvl>
    <w:lvl w:ilvl="5" w:tplc="2A2EA366" w:tentative="1">
      <w:start w:val="1"/>
      <w:numFmt w:val="bullet"/>
      <w:lvlText w:val=""/>
      <w:lvlJc w:val="left"/>
      <w:pPr>
        <w:ind w:left="4320" w:hanging="360"/>
      </w:pPr>
      <w:rPr>
        <w:rFonts w:ascii="Wingdings" w:hAnsi="Wingdings" w:hint="default"/>
      </w:rPr>
    </w:lvl>
    <w:lvl w:ilvl="6" w:tplc="F49CAB2C" w:tentative="1">
      <w:start w:val="1"/>
      <w:numFmt w:val="bullet"/>
      <w:lvlText w:val=""/>
      <w:lvlJc w:val="left"/>
      <w:pPr>
        <w:ind w:left="5040" w:hanging="360"/>
      </w:pPr>
      <w:rPr>
        <w:rFonts w:ascii="Symbol" w:hAnsi="Symbol" w:hint="default"/>
      </w:rPr>
    </w:lvl>
    <w:lvl w:ilvl="7" w:tplc="4B463D48" w:tentative="1">
      <w:start w:val="1"/>
      <w:numFmt w:val="bullet"/>
      <w:lvlText w:val="o"/>
      <w:lvlJc w:val="left"/>
      <w:pPr>
        <w:ind w:left="5760" w:hanging="360"/>
      </w:pPr>
      <w:rPr>
        <w:rFonts w:ascii="Courier New" w:hAnsi="Courier New" w:cs="Courier New" w:hint="default"/>
      </w:rPr>
    </w:lvl>
    <w:lvl w:ilvl="8" w:tplc="69100C0A" w:tentative="1">
      <w:start w:val="1"/>
      <w:numFmt w:val="bullet"/>
      <w:lvlText w:val=""/>
      <w:lvlJc w:val="left"/>
      <w:pPr>
        <w:ind w:left="6480" w:hanging="360"/>
      </w:pPr>
      <w:rPr>
        <w:rFonts w:ascii="Wingdings" w:hAnsi="Wingdings" w:hint="default"/>
      </w:rPr>
    </w:lvl>
  </w:abstractNum>
  <w:abstractNum w:abstractNumId="20" w15:restartNumberingAfterBreak="0">
    <w:nsid w:val="1C470A30"/>
    <w:multiLevelType w:val="hybridMultilevel"/>
    <w:tmpl w:val="671E6A74"/>
    <w:lvl w:ilvl="0" w:tplc="A6385E46">
      <w:start w:val="1"/>
      <w:numFmt w:val="lowerLetter"/>
      <w:lvlText w:val="%1."/>
      <w:lvlJc w:val="left"/>
      <w:pPr>
        <w:ind w:left="720" w:hanging="360"/>
      </w:pPr>
      <w:rPr>
        <w:rFonts w:hint="default"/>
      </w:rPr>
    </w:lvl>
    <w:lvl w:ilvl="1" w:tplc="119CD818" w:tentative="1">
      <w:start w:val="1"/>
      <w:numFmt w:val="lowerLetter"/>
      <w:lvlText w:val="%2."/>
      <w:lvlJc w:val="left"/>
      <w:pPr>
        <w:ind w:left="1440" w:hanging="360"/>
      </w:pPr>
    </w:lvl>
    <w:lvl w:ilvl="2" w:tplc="B6ECF70C" w:tentative="1">
      <w:start w:val="1"/>
      <w:numFmt w:val="lowerRoman"/>
      <w:lvlText w:val="%3."/>
      <w:lvlJc w:val="right"/>
      <w:pPr>
        <w:ind w:left="2160" w:hanging="180"/>
      </w:pPr>
    </w:lvl>
    <w:lvl w:ilvl="3" w:tplc="0A22F3F2" w:tentative="1">
      <w:start w:val="1"/>
      <w:numFmt w:val="decimal"/>
      <w:lvlText w:val="%4."/>
      <w:lvlJc w:val="left"/>
      <w:pPr>
        <w:ind w:left="2880" w:hanging="360"/>
      </w:pPr>
    </w:lvl>
    <w:lvl w:ilvl="4" w:tplc="0D0E4BE0" w:tentative="1">
      <w:start w:val="1"/>
      <w:numFmt w:val="lowerLetter"/>
      <w:lvlText w:val="%5."/>
      <w:lvlJc w:val="left"/>
      <w:pPr>
        <w:ind w:left="3600" w:hanging="360"/>
      </w:pPr>
    </w:lvl>
    <w:lvl w:ilvl="5" w:tplc="5B1EF892" w:tentative="1">
      <w:start w:val="1"/>
      <w:numFmt w:val="lowerRoman"/>
      <w:lvlText w:val="%6."/>
      <w:lvlJc w:val="right"/>
      <w:pPr>
        <w:ind w:left="4320" w:hanging="180"/>
      </w:pPr>
    </w:lvl>
    <w:lvl w:ilvl="6" w:tplc="AB905052" w:tentative="1">
      <w:start w:val="1"/>
      <w:numFmt w:val="decimal"/>
      <w:lvlText w:val="%7."/>
      <w:lvlJc w:val="left"/>
      <w:pPr>
        <w:ind w:left="5040" w:hanging="360"/>
      </w:pPr>
    </w:lvl>
    <w:lvl w:ilvl="7" w:tplc="B40E256A" w:tentative="1">
      <w:start w:val="1"/>
      <w:numFmt w:val="lowerLetter"/>
      <w:lvlText w:val="%8."/>
      <w:lvlJc w:val="left"/>
      <w:pPr>
        <w:ind w:left="5760" w:hanging="360"/>
      </w:pPr>
    </w:lvl>
    <w:lvl w:ilvl="8" w:tplc="B2B8CBF8" w:tentative="1">
      <w:start w:val="1"/>
      <w:numFmt w:val="lowerRoman"/>
      <w:lvlText w:val="%9."/>
      <w:lvlJc w:val="right"/>
      <w:pPr>
        <w:ind w:left="6480" w:hanging="180"/>
      </w:pPr>
    </w:lvl>
  </w:abstractNum>
  <w:abstractNum w:abstractNumId="21" w15:restartNumberingAfterBreak="0">
    <w:nsid w:val="21A86AAC"/>
    <w:multiLevelType w:val="hybridMultilevel"/>
    <w:tmpl w:val="59522156"/>
    <w:lvl w:ilvl="0" w:tplc="DF94F3B2">
      <w:start w:val="1"/>
      <w:numFmt w:val="bullet"/>
      <w:lvlText w:val=""/>
      <w:lvlJc w:val="left"/>
      <w:pPr>
        <w:ind w:left="720" w:hanging="360"/>
      </w:pPr>
      <w:rPr>
        <w:rFonts w:ascii="Symbol" w:hAnsi="Symbol" w:hint="default"/>
      </w:rPr>
    </w:lvl>
    <w:lvl w:ilvl="1" w:tplc="A61891C8">
      <w:numFmt w:val="bullet"/>
      <w:lvlText w:val="•"/>
      <w:lvlJc w:val="left"/>
      <w:pPr>
        <w:ind w:left="1440" w:hanging="360"/>
      </w:pPr>
      <w:rPr>
        <w:rFonts w:ascii="Arial" w:eastAsiaTheme="minorHAnsi" w:hAnsi="Arial" w:cs="Arial" w:hint="default"/>
      </w:rPr>
    </w:lvl>
    <w:lvl w:ilvl="2" w:tplc="4E42A2CC" w:tentative="1">
      <w:start w:val="1"/>
      <w:numFmt w:val="bullet"/>
      <w:lvlText w:val=""/>
      <w:lvlJc w:val="left"/>
      <w:pPr>
        <w:ind w:left="2160" w:hanging="360"/>
      </w:pPr>
      <w:rPr>
        <w:rFonts w:ascii="Wingdings" w:hAnsi="Wingdings" w:hint="default"/>
      </w:rPr>
    </w:lvl>
    <w:lvl w:ilvl="3" w:tplc="0E5890AE" w:tentative="1">
      <w:start w:val="1"/>
      <w:numFmt w:val="bullet"/>
      <w:lvlText w:val=""/>
      <w:lvlJc w:val="left"/>
      <w:pPr>
        <w:ind w:left="2880" w:hanging="360"/>
      </w:pPr>
      <w:rPr>
        <w:rFonts w:ascii="Symbol" w:hAnsi="Symbol" w:hint="default"/>
      </w:rPr>
    </w:lvl>
    <w:lvl w:ilvl="4" w:tplc="0E263BF6" w:tentative="1">
      <w:start w:val="1"/>
      <w:numFmt w:val="bullet"/>
      <w:lvlText w:val="o"/>
      <w:lvlJc w:val="left"/>
      <w:pPr>
        <w:ind w:left="3600" w:hanging="360"/>
      </w:pPr>
      <w:rPr>
        <w:rFonts w:ascii="Courier New" w:hAnsi="Courier New" w:cs="Courier New" w:hint="default"/>
      </w:rPr>
    </w:lvl>
    <w:lvl w:ilvl="5" w:tplc="AF1C36F2" w:tentative="1">
      <w:start w:val="1"/>
      <w:numFmt w:val="bullet"/>
      <w:lvlText w:val=""/>
      <w:lvlJc w:val="left"/>
      <w:pPr>
        <w:ind w:left="4320" w:hanging="360"/>
      </w:pPr>
      <w:rPr>
        <w:rFonts w:ascii="Wingdings" w:hAnsi="Wingdings" w:hint="default"/>
      </w:rPr>
    </w:lvl>
    <w:lvl w:ilvl="6" w:tplc="2FAAE3BC" w:tentative="1">
      <w:start w:val="1"/>
      <w:numFmt w:val="bullet"/>
      <w:lvlText w:val=""/>
      <w:lvlJc w:val="left"/>
      <w:pPr>
        <w:ind w:left="5040" w:hanging="360"/>
      </w:pPr>
      <w:rPr>
        <w:rFonts w:ascii="Symbol" w:hAnsi="Symbol" w:hint="default"/>
      </w:rPr>
    </w:lvl>
    <w:lvl w:ilvl="7" w:tplc="459A7CD6" w:tentative="1">
      <w:start w:val="1"/>
      <w:numFmt w:val="bullet"/>
      <w:lvlText w:val="o"/>
      <w:lvlJc w:val="left"/>
      <w:pPr>
        <w:ind w:left="5760" w:hanging="360"/>
      </w:pPr>
      <w:rPr>
        <w:rFonts w:ascii="Courier New" w:hAnsi="Courier New" w:cs="Courier New" w:hint="default"/>
      </w:rPr>
    </w:lvl>
    <w:lvl w:ilvl="8" w:tplc="88F83A58" w:tentative="1">
      <w:start w:val="1"/>
      <w:numFmt w:val="bullet"/>
      <w:lvlText w:val=""/>
      <w:lvlJc w:val="left"/>
      <w:pPr>
        <w:ind w:left="6480" w:hanging="360"/>
      </w:pPr>
      <w:rPr>
        <w:rFonts w:ascii="Wingdings" w:hAnsi="Wingdings" w:hint="default"/>
      </w:rPr>
    </w:lvl>
  </w:abstractNum>
  <w:abstractNum w:abstractNumId="22" w15:restartNumberingAfterBreak="0">
    <w:nsid w:val="272853D9"/>
    <w:multiLevelType w:val="hybridMultilevel"/>
    <w:tmpl w:val="0658C0FE"/>
    <w:lvl w:ilvl="0" w:tplc="5B5A283C">
      <w:start w:val="1"/>
      <w:numFmt w:val="bullet"/>
      <w:lvlText w:val=""/>
      <w:lvlJc w:val="left"/>
      <w:pPr>
        <w:ind w:left="720" w:hanging="360"/>
      </w:pPr>
      <w:rPr>
        <w:rFonts w:ascii="Symbol" w:hAnsi="Symbol" w:hint="default"/>
      </w:rPr>
    </w:lvl>
    <w:lvl w:ilvl="1" w:tplc="D15649DA" w:tentative="1">
      <w:start w:val="1"/>
      <w:numFmt w:val="bullet"/>
      <w:lvlText w:val="o"/>
      <w:lvlJc w:val="left"/>
      <w:pPr>
        <w:ind w:left="1440" w:hanging="360"/>
      </w:pPr>
      <w:rPr>
        <w:rFonts w:ascii="Courier New" w:hAnsi="Courier New" w:cs="Courier New" w:hint="default"/>
      </w:rPr>
    </w:lvl>
    <w:lvl w:ilvl="2" w:tplc="93688152" w:tentative="1">
      <w:start w:val="1"/>
      <w:numFmt w:val="bullet"/>
      <w:lvlText w:val=""/>
      <w:lvlJc w:val="left"/>
      <w:pPr>
        <w:ind w:left="2160" w:hanging="360"/>
      </w:pPr>
      <w:rPr>
        <w:rFonts w:ascii="Wingdings" w:hAnsi="Wingdings" w:hint="default"/>
      </w:rPr>
    </w:lvl>
    <w:lvl w:ilvl="3" w:tplc="C2A4836C" w:tentative="1">
      <w:start w:val="1"/>
      <w:numFmt w:val="bullet"/>
      <w:lvlText w:val=""/>
      <w:lvlJc w:val="left"/>
      <w:pPr>
        <w:ind w:left="2880" w:hanging="360"/>
      </w:pPr>
      <w:rPr>
        <w:rFonts w:ascii="Symbol" w:hAnsi="Symbol" w:hint="default"/>
      </w:rPr>
    </w:lvl>
    <w:lvl w:ilvl="4" w:tplc="4484F2BE" w:tentative="1">
      <w:start w:val="1"/>
      <w:numFmt w:val="bullet"/>
      <w:lvlText w:val="o"/>
      <w:lvlJc w:val="left"/>
      <w:pPr>
        <w:ind w:left="3600" w:hanging="360"/>
      </w:pPr>
      <w:rPr>
        <w:rFonts w:ascii="Courier New" w:hAnsi="Courier New" w:cs="Courier New" w:hint="default"/>
      </w:rPr>
    </w:lvl>
    <w:lvl w:ilvl="5" w:tplc="10F27DE2" w:tentative="1">
      <w:start w:val="1"/>
      <w:numFmt w:val="bullet"/>
      <w:lvlText w:val=""/>
      <w:lvlJc w:val="left"/>
      <w:pPr>
        <w:ind w:left="4320" w:hanging="360"/>
      </w:pPr>
      <w:rPr>
        <w:rFonts w:ascii="Wingdings" w:hAnsi="Wingdings" w:hint="default"/>
      </w:rPr>
    </w:lvl>
    <w:lvl w:ilvl="6" w:tplc="EED88AF2" w:tentative="1">
      <w:start w:val="1"/>
      <w:numFmt w:val="bullet"/>
      <w:lvlText w:val=""/>
      <w:lvlJc w:val="left"/>
      <w:pPr>
        <w:ind w:left="5040" w:hanging="360"/>
      </w:pPr>
      <w:rPr>
        <w:rFonts w:ascii="Symbol" w:hAnsi="Symbol" w:hint="default"/>
      </w:rPr>
    </w:lvl>
    <w:lvl w:ilvl="7" w:tplc="10C83308" w:tentative="1">
      <w:start w:val="1"/>
      <w:numFmt w:val="bullet"/>
      <w:lvlText w:val="o"/>
      <w:lvlJc w:val="left"/>
      <w:pPr>
        <w:ind w:left="5760" w:hanging="360"/>
      </w:pPr>
      <w:rPr>
        <w:rFonts w:ascii="Courier New" w:hAnsi="Courier New" w:cs="Courier New" w:hint="default"/>
      </w:rPr>
    </w:lvl>
    <w:lvl w:ilvl="8" w:tplc="135E5E08" w:tentative="1">
      <w:start w:val="1"/>
      <w:numFmt w:val="bullet"/>
      <w:lvlText w:val=""/>
      <w:lvlJc w:val="left"/>
      <w:pPr>
        <w:ind w:left="6480" w:hanging="360"/>
      </w:pPr>
      <w:rPr>
        <w:rFonts w:ascii="Wingdings" w:hAnsi="Wingdings" w:hint="default"/>
      </w:rPr>
    </w:lvl>
  </w:abstractNum>
  <w:abstractNum w:abstractNumId="23" w15:restartNumberingAfterBreak="0">
    <w:nsid w:val="2E472182"/>
    <w:multiLevelType w:val="hybridMultilevel"/>
    <w:tmpl w:val="333040D4"/>
    <w:lvl w:ilvl="0" w:tplc="33A6E088">
      <w:start w:val="1"/>
      <w:numFmt w:val="decimal"/>
      <w:lvlText w:val="%1."/>
      <w:lvlJc w:val="left"/>
      <w:pPr>
        <w:ind w:left="720" w:hanging="360"/>
      </w:pPr>
      <w:rPr>
        <w:rFonts w:hint="default"/>
      </w:rPr>
    </w:lvl>
    <w:lvl w:ilvl="1" w:tplc="8342180E" w:tentative="1">
      <w:start w:val="1"/>
      <w:numFmt w:val="lowerLetter"/>
      <w:lvlText w:val="%2."/>
      <w:lvlJc w:val="left"/>
      <w:pPr>
        <w:ind w:left="1440" w:hanging="360"/>
      </w:pPr>
    </w:lvl>
    <w:lvl w:ilvl="2" w:tplc="292020A8" w:tentative="1">
      <w:start w:val="1"/>
      <w:numFmt w:val="lowerRoman"/>
      <w:lvlText w:val="%3."/>
      <w:lvlJc w:val="right"/>
      <w:pPr>
        <w:ind w:left="2160" w:hanging="180"/>
      </w:pPr>
    </w:lvl>
    <w:lvl w:ilvl="3" w:tplc="26805DB6" w:tentative="1">
      <w:start w:val="1"/>
      <w:numFmt w:val="decimal"/>
      <w:lvlText w:val="%4."/>
      <w:lvlJc w:val="left"/>
      <w:pPr>
        <w:ind w:left="2880" w:hanging="360"/>
      </w:pPr>
    </w:lvl>
    <w:lvl w:ilvl="4" w:tplc="79F07956" w:tentative="1">
      <w:start w:val="1"/>
      <w:numFmt w:val="lowerLetter"/>
      <w:lvlText w:val="%5."/>
      <w:lvlJc w:val="left"/>
      <w:pPr>
        <w:ind w:left="3600" w:hanging="360"/>
      </w:pPr>
    </w:lvl>
    <w:lvl w:ilvl="5" w:tplc="5C12BA3E" w:tentative="1">
      <w:start w:val="1"/>
      <w:numFmt w:val="lowerRoman"/>
      <w:lvlText w:val="%6."/>
      <w:lvlJc w:val="right"/>
      <w:pPr>
        <w:ind w:left="4320" w:hanging="180"/>
      </w:pPr>
    </w:lvl>
    <w:lvl w:ilvl="6" w:tplc="879A87DA" w:tentative="1">
      <w:start w:val="1"/>
      <w:numFmt w:val="decimal"/>
      <w:lvlText w:val="%7."/>
      <w:lvlJc w:val="left"/>
      <w:pPr>
        <w:ind w:left="5040" w:hanging="360"/>
      </w:pPr>
    </w:lvl>
    <w:lvl w:ilvl="7" w:tplc="3A52C85C" w:tentative="1">
      <w:start w:val="1"/>
      <w:numFmt w:val="lowerLetter"/>
      <w:lvlText w:val="%8."/>
      <w:lvlJc w:val="left"/>
      <w:pPr>
        <w:ind w:left="5760" w:hanging="360"/>
      </w:pPr>
    </w:lvl>
    <w:lvl w:ilvl="8" w:tplc="1A64AF20" w:tentative="1">
      <w:start w:val="1"/>
      <w:numFmt w:val="lowerRoman"/>
      <w:lvlText w:val="%9."/>
      <w:lvlJc w:val="right"/>
      <w:pPr>
        <w:ind w:left="6480" w:hanging="180"/>
      </w:pPr>
    </w:lvl>
  </w:abstractNum>
  <w:abstractNum w:abstractNumId="24" w15:restartNumberingAfterBreak="0">
    <w:nsid w:val="31ED0E96"/>
    <w:multiLevelType w:val="multilevel"/>
    <w:tmpl w:val="9930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535F05"/>
    <w:multiLevelType w:val="hybridMultilevel"/>
    <w:tmpl w:val="49EEB0AA"/>
    <w:lvl w:ilvl="0" w:tplc="5C16539C">
      <w:numFmt w:val="bullet"/>
      <w:lvlText w:val="-"/>
      <w:lvlJc w:val="left"/>
      <w:pPr>
        <w:ind w:left="720" w:hanging="360"/>
      </w:pPr>
      <w:rPr>
        <w:rFonts w:ascii="Calibri" w:eastAsiaTheme="minorHAnsi" w:hAnsi="Calibri" w:cstheme="minorBidi" w:hint="default"/>
      </w:rPr>
    </w:lvl>
    <w:lvl w:ilvl="1" w:tplc="FC2235B2" w:tentative="1">
      <w:start w:val="1"/>
      <w:numFmt w:val="bullet"/>
      <w:lvlText w:val="o"/>
      <w:lvlJc w:val="left"/>
      <w:pPr>
        <w:ind w:left="1440" w:hanging="360"/>
      </w:pPr>
      <w:rPr>
        <w:rFonts w:ascii="Courier New" w:hAnsi="Courier New" w:cs="Courier New" w:hint="default"/>
      </w:rPr>
    </w:lvl>
    <w:lvl w:ilvl="2" w:tplc="520AA4FA" w:tentative="1">
      <w:start w:val="1"/>
      <w:numFmt w:val="bullet"/>
      <w:lvlText w:val=""/>
      <w:lvlJc w:val="left"/>
      <w:pPr>
        <w:ind w:left="2160" w:hanging="360"/>
      </w:pPr>
      <w:rPr>
        <w:rFonts w:ascii="Wingdings" w:hAnsi="Wingdings" w:hint="default"/>
      </w:rPr>
    </w:lvl>
    <w:lvl w:ilvl="3" w:tplc="9D58AF70" w:tentative="1">
      <w:start w:val="1"/>
      <w:numFmt w:val="bullet"/>
      <w:lvlText w:val=""/>
      <w:lvlJc w:val="left"/>
      <w:pPr>
        <w:ind w:left="2880" w:hanging="360"/>
      </w:pPr>
      <w:rPr>
        <w:rFonts w:ascii="Symbol" w:hAnsi="Symbol" w:hint="default"/>
      </w:rPr>
    </w:lvl>
    <w:lvl w:ilvl="4" w:tplc="D614649C" w:tentative="1">
      <w:start w:val="1"/>
      <w:numFmt w:val="bullet"/>
      <w:lvlText w:val="o"/>
      <w:lvlJc w:val="left"/>
      <w:pPr>
        <w:ind w:left="3600" w:hanging="360"/>
      </w:pPr>
      <w:rPr>
        <w:rFonts w:ascii="Courier New" w:hAnsi="Courier New" w:cs="Courier New" w:hint="default"/>
      </w:rPr>
    </w:lvl>
    <w:lvl w:ilvl="5" w:tplc="424011A6" w:tentative="1">
      <w:start w:val="1"/>
      <w:numFmt w:val="bullet"/>
      <w:lvlText w:val=""/>
      <w:lvlJc w:val="left"/>
      <w:pPr>
        <w:ind w:left="4320" w:hanging="360"/>
      </w:pPr>
      <w:rPr>
        <w:rFonts w:ascii="Wingdings" w:hAnsi="Wingdings" w:hint="default"/>
      </w:rPr>
    </w:lvl>
    <w:lvl w:ilvl="6" w:tplc="679C3816" w:tentative="1">
      <w:start w:val="1"/>
      <w:numFmt w:val="bullet"/>
      <w:lvlText w:val=""/>
      <w:lvlJc w:val="left"/>
      <w:pPr>
        <w:ind w:left="5040" w:hanging="360"/>
      </w:pPr>
      <w:rPr>
        <w:rFonts w:ascii="Symbol" w:hAnsi="Symbol" w:hint="default"/>
      </w:rPr>
    </w:lvl>
    <w:lvl w:ilvl="7" w:tplc="F724D9BC" w:tentative="1">
      <w:start w:val="1"/>
      <w:numFmt w:val="bullet"/>
      <w:lvlText w:val="o"/>
      <w:lvlJc w:val="left"/>
      <w:pPr>
        <w:ind w:left="5760" w:hanging="360"/>
      </w:pPr>
      <w:rPr>
        <w:rFonts w:ascii="Courier New" w:hAnsi="Courier New" w:cs="Courier New" w:hint="default"/>
      </w:rPr>
    </w:lvl>
    <w:lvl w:ilvl="8" w:tplc="A3044292" w:tentative="1">
      <w:start w:val="1"/>
      <w:numFmt w:val="bullet"/>
      <w:lvlText w:val=""/>
      <w:lvlJc w:val="left"/>
      <w:pPr>
        <w:ind w:left="6480" w:hanging="360"/>
      </w:pPr>
      <w:rPr>
        <w:rFonts w:ascii="Wingdings" w:hAnsi="Wingdings" w:hint="default"/>
      </w:rPr>
    </w:lvl>
  </w:abstractNum>
  <w:abstractNum w:abstractNumId="26" w15:restartNumberingAfterBreak="0">
    <w:nsid w:val="3D180B15"/>
    <w:multiLevelType w:val="hybridMultilevel"/>
    <w:tmpl w:val="4AC61516"/>
    <w:lvl w:ilvl="0" w:tplc="BB181330">
      <w:start w:val="5"/>
      <w:numFmt w:val="bullet"/>
      <w:lvlText w:val=""/>
      <w:lvlJc w:val="left"/>
      <w:pPr>
        <w:ind w:left="720" w:hanging="360"/>
      </w:pPr>
      <w:rPr>
        <w:rFonts w:ascii="Wingdings" w:eastAsiaTheme="minorHAnsi" w:hAnsi="Wingdings" w:cstheme="minorBidi" w:hint="default"/>
      </w:rPr>
    </w:lvl>
    <w:lvl w:ilvl="1" w:tplc="8494A076" w:tentative="1">
      <w:start w:val="1"/>
      <w:numFmt w:val="bullet"/>
      <w:lvlText w:val="o"/>
      <w:lvlJc w:val="left"/>
      <w:pPr>
        <w:ind w:left="1440" w:hanging="360"/>
      </w:pPr>
      <w:rPr>
        <w:rFonts w:ascii="Courier New" w:hAnsi="Courier New" w:cs="Courier New" w:hint="default"/>
      </w:rPr>
    </w:lvl>
    <w:lvl w:ilvl="2" w:tplc="70000CF8" w:tentative="1">
      <w:start w:val="1"/>
      <w:numFmt w:val="bullet"/>
      <w:lvlText w:val=""/>
      <w:lvlJc w:val="left"/>
      <w:pPr>
        <w:ind w:left="2160" w:hanging="360"/>
      </w:pPr>
      <w:rPr>
        <w:rFonts w:ascii="Wingdings" w:hAnsi="Wingdings" w:hint="default"/>
      </w:rPr>
    </w:lvl>
    <w:lvl w:ilvl="3" w:tplc="E0D6F1A0" w:tentative="1">
      <w:start w:val="1"/>
      <w:numFmt w:val="bullet"/>
      <w:lvlText w:val=""/>
      <w:lvlJc w:val="left"/>
      <w:pPr>
        <w:ind w:left="2880" w:hanging="360"/>
      </w:pPr>
      <w:rPr>
        <w:rFonts w:ascii="Symbol" w:hAnsi="Symbol" w:hint="default"/>
      </w:rPr>
    </w:lvl>
    <w:lvl w:ilvl="4" w:tplc="3C923F18" w:tentative="1">
      <w:start w:val="1"/>
      <w:numFmt w:val="bullet"/>
      <w:lvlText w:val="o"/>
      <w:lvlJc w:val="left"/>
      <w:pPr>
        <w:ind w:left="3600" w:hanging="360"/>
      </w:pPr>
      <w:rPr>
        <w:rFonts w:ascii="Courier New" w:hAnsi="Courier New" w:cs="Courier New" w:hint="default"/>
      </w:rPr>
    </w:lvl>
    <w:lvl w:ilvl="5" w:tplc="03FAEE18" w:tentative="1">
      <w:start w:val="1"/>
      <w:numFmt w:val="bullet"/>
      <w:lvlText w:val=""/>
      <w:lvlJc w:val="left"/>
      <w:pPr>
        <w:ind w:left="4320" w:hanging="360"/>
      </w:pPr>
      <w:rPr>
        <w:rFonts w:ascii="Wingdings" w:hAnsi="Wingdings" w:hint="default"/>
      </w:rPr>
    </w:lvl>
    <w:lvl w:ilvl="6" w:tplc="B5C4D4D4" w:tentative="1">
      <w:start w:val="1"/>
      <w:numFmt w:val="bullet"/>
      <w:lvlText w:val=""/>
      <w:lvlJc w:val="left"/>
      <w:pPr>
        <w:ind w:left="5040" w:hanging="360"/>
      </w:pPr>
      <w:rPr>
        <w:rFonts w:ascii="Symbol" w:hAnsi="Symbol" w:hint="default"/>
      </w:rPr>
    </w:lvl>
    <w:lvl w:ilvl="7" w:tplc="605AC710" w:tentative="1">
      <w:start w:val="1"/>
      <w:numFmt w:val="bullet"/>
      <w:lvlText w:val="o"/>
      <w:lvlJc w:val="left"/>
      <w:pPr>
        <w:ind w:left="5760" w:hanging="360"/>
      </w:pPr>
      <w:rPr>
        <w:rFonts w:ascii="Courier New" w:hAnsi="Courier New" w:cs="Courier New" w:hint="default"/>
      </w:rPr>
    </w:lvl>
    <w:lvl w:ilvl="8" w:tplc="3956E930" w:tentative="1">
      <w:start w:val="1"/>
      <w:numFmt w:val="bullet"/>
      <w:lvlText w:val=""/>
      <w:lvlJc w:val="left"/>
      <w:pPr>
        <w:ind w:left="6480" w:hanging="360"/>
      </w:pPr>
      <w:rPr>
        <w:rFonts w:ascii="Wingdings" w:hAnsi="Wingdings" w:hint="default"/>
      </w:rPr>
    </w:lvl>
  </w:abstractNum>
  <w:abstractNum w:abstractNumId="27" w15:restartNumberingAfterBreak="0">
    <w:nsid w:val="3FB957C9"/>
    <w:multiLevelType w:val="hybridMultilevel"/>
    <w:tmpl w:val="1AC6649C"/>
    <w:lvl w:ilvl="0" w:tplc="698A395E">
      <w:start w:val="1"/>
      <w:numFmt w:val="bullet"/>
      <w:lvlText w:val=""/>
      <w:lvlJc w:val="left"/>
      <w:pPr>
        <w:ind w:left="720" w:hanging="360"/>
      </w:pPr>
      <w:rPr>
        <w:rFonts w:ascii="Symbol" w:hAnsi="Symbol" w:hint="default"/>
      </w:rPr>
    </w:lvl>
    <w:lvl w:ilvl="1" w:tplc="164E339C" w:tentative="1">
      <w:start w:val="1"/>
      <w:numFmt w:val="bullet"/>
      <w:lvlText w:val="o"/>
      <w:lvlJc w:val="left"/>
      <w:pPr>
        <w:ind w:left="1440" w:hanging="360"/>
      </w:pPr>
      <w:rPr>
        <w:rFonts w:ascii="Courier New" w:hAnsi="Courier New" w:cs="Courier New" w:hint="default"/>
      </w:rPr>
    </w:lvl>
    <w:lvl w:ilvl="2" w:tplc="4F98EA46" w:tentative="1">
      <w:start w:val="1"/>
      <w:numFmt w:val="bullet"/>
      <w:lvlText w:val=""/>
      <w:lvlJc w:val="left"/>
      <w:pPr>
        <w:ind w:left="2160" w:hanging="360"/>
      </w:pPr>
      <w:rPr>
        <w:rFonts w:ascii="Wingdings" w:hAnsi="Wingdings" w:hint="default"/>
      </w:rPr>
    </w:lvl>
    <w:lvl w:ilvl="3" w:tplc="3CB41952" w:tentative="1">
      <w:start w:val="1"/>
      <w:numFmt w:val="bullet"/>
      <w:lvlText w:val=""/>
      <w:lvlJc w:val="left"/>
      <w:pPr>
        <w:ind w:left="2880" w:hanging="360"/>
      </w:pPr>
      <w:rPr>
        <w:rFonts w:ascii="Symbol" w:hAnsi="Symbol" w:hint="default"/>
      </w:rPr>
    </w:lvl>
    <w:lvl w:ilvl="4" w:tplc="C66E1E82" w:tentative="1">
      <w:start w:val="1"/>
      <w:numFmt w:val="bullet"/>
      <w:lvlText w:val="o"/>
      <w:lvlJc w:val="left"/>
      <w:pPr>
        <w:ind w:left="3600" w:hanging="360"/>
      </w:pPr>
      <w:rPr>
        <w:rFonts w:ascii="Courier New" w:hAnsi="Courier New" w:cs="Courier New" w:hint="default"/>
      </w:rPr>
    </w:lvl>
    <w:lvl w:ilvl="5" w:tplc="D9123C32" w:tentative="1">
      <w:start w:val="1"/>
      <w:numFmt w:val="bullet"/>
      <w:lvlText w:val=""/>
      <w:lvlJc w:val="left"/>
      <w:pPr>
        <w:ind w:left="4320" w:hanging="360"/>
      </w:pPr>
      <w:rPr>
        <w:rFonts w:ascii="Wingdings" w:hAnsi="Wingdings" w:hint="default"/>
      </w:rPr>
    </w:lvl>
    <w:lvl w:ilvl="6" w:tplc="C49058D4" w:tentative="1">
      <w:start w:val="1"/>
      <w:numFmt w:val="bullet"/>
      <w:lvlText w:val=""/>
      <w:lvlJc w:val="left"/>
      <w:pPr>
        <w:ind w:left="5040" w:hanging="360"/>
      </w:pPr>
      <w:rPr>
        <w:rFonts w:ascii="Symbol" w:hAnsi="Symbol" w:hint="default"/>
      </w:rPr>
    </w:lvl>
    <w:lvl w:ilvl="7" w:tplc="3A4CE0DA" w:tentative="1">
      <w:start w:val="1"/>
      <w:numFmt w:val="bullet"/>
      <w:lvlText w:val="o"/>
      <w:lvlJc w:val="left"/>
      <w:pPr>
        <w:ind w:left="5760" w:hanging="360"/>
      </w:pPr>
      <w:rPr>
        <w:rFonts w:ascii="Courier New" w:hAnsi="Courier New" w:cs="Courier New" w:hint="default"/>
      </w:rPr>
    </w:lvl>
    <w:lvl w:ilvl="8" w:tplc="BDE2073C" w:tentative="1">
      <w:start w:val="1"/>
      <w:numFmt w:val="bullet"/>
      <w:lvlText w:val=""/>
      <w:lvlJc w:val="left"/>
      <w:pPr>
        <w:ind w:left="6480" w:hanging="360"/>
      </w:pPr>
      <w:rPr>
        <w:rFonts w:ascii="Wingdings" w:hAnsi="Wingdings" w:hint="default"/>
      </w:rPr>
    </w:lvl>
  </w:abstractNum>
  <w:abstractNum w:abstractNumId="28" w15:restartNumberingAfterBreak="0">
    <w:nsid w:val="4301353B"/>
    <w:multiLevelType w:val="hybridMultilevel"/>
    <w:tmpl w:val="2E54BAF8"/>
    <w:lvl w:ilvl="0" w:tplc="75D85E56">
      <w:start w:val="1"/>
      <w:numFmt w:val="decimal"/>
      <w:lvlText w:val="%1."/>
      <w:lvlJc w:val="left"/>
      <w:pPr>
        <w:ind w:left="360" w:hanging="360"/>
      </w:pPr>
      <w:rPr>
        <w:rFonts w:hint="default"/>
      </w:rPr>
    </w:lvl>
    <w:lvl w:ilvl="1" w:tplc="82821F9E" w:tentative="1">
      <w:start w:val="1"/>
      <w:numFmt w:val="lowerLetter"/>
      <w:lvlText w:val="%2."/>
      <w:lvlJc w:val="left"/>
      <w:pPr>
        <w:ind w:left="1080" w:hanging="360"/>
      </w:pPr>
    </w:lvl>
    <w:lvl w:ilvl="2" w:tplc="344CA170" w:tentative="1">
      <w:start w:val="1"/>
      <w:numFmt w:val="lowerRoman"/>
      <w:lvlText w:val="%3."/>
      <w:lvlJc w:val="right"/>
      <w:pPr>
        <w:ind w:left="1800" w:hanging="180"/>
      </w:pPr>
    </w:lvl>
    <w:lvl w:ilvl="3" w:tplc="F4B6B334" w:tentative="1">
      <w:start w:val="1"/>
      <w:numFmt w:val="decimal"/>
      <w:lvlText w:val="%4."/>
      <w:lvlJc w:val="left"/>
      <w:pPr>
        <w:ind w:left="2520" w:hanging="360"/>
      </w:pPr>
    </w:lvl>
    <w:lvl w:ilvl="4" w:tplc="52DAE8EA" w:tentative="1">
      <w:start w:val="1"/>
      <w:numFmt w:val="lowerLetter"/>
      <w:lvlText w:val="%5."/>
      <w:lvlJc w:val="left"/>
      <w:pPr>
        <w:ind w:left="3240" w:hanging="360"/>
      </w:pPr>
    </w:lvl>
    <w:lvl w:ilvl="5" w:tplc="DB04ECDE" w:tentative="1">
      <w:start w:val="1"/>
      <w:numFmt w:val="lowerRoman"/>
      <w:lvlText w:val="%6."/>
      <w:lvlJc w:val="right"/>
      <w:pPr>
        <w:ind w:left="3960" w:hanging="180"/>
      </w:pPr>
    </w:lvl>
    <w:lvl w:ilvl="6" w:tplc="B4A6F154" w:tentative="1">
      <w:start w:val="1"/>
      <w:numFmt w:val="decimal"/>
      <w:lvlText w:val="%7."/>
      <w:lvlJc w:val="left"/>
      <w:pPr>
        <w:ind w:left="4680" w:hanging="360"/>
      </w:pPr>
    </w:lvl>
    <w:lvl w:ilvl="7" w:tplc="CE7ABE8A" w:tentative="1">
      <w:start w:val="1"/>
      <w:numFmt w:val="lowerLetter"/>
      <w:lvlText w:val="%8."/>
      <w:lvlJc w:val="left"/>
      <w:pPr>
        <w:ind w:left="5400" w:hanging="360"/>
      </w:pPr>
    </w:lvl>
    <w:lvl w:ilvl="8" w:tplc="304C4A54" w:tentative="1">
      <w:start w:val="1"/>
      <w:numFmt w:val="lowerRoman"/>
      <w:lvlText w:val="%9."/>
      <w:lvlJc w:val="right"/>
      <w:pPr>
        <w:ind w:left="6120" w:hanging="180"/>
      </w:pPr>
    </w:lvl>
  </w:abstractNum>
  <w:abstractNum w:abstractNumId="29" w15:restartNumberingAfterBreak="0">
    <w:nsid w:val="4A683488"/>
    <w:multiLevelType w:val="hybridMultilevel"/>
    <w:tmpl w:val="18805E44"/>
    <w:lvl w:ilvl="0" w:tplc="428E911E">
      <w:numFmt w:val="bullet"/>
      <w:lvlText w:val="-"/>
      <w:lvlJc w:val="left"/>
      <w:pPr>
        <w:ind w:left="720" w:hanging="360"/>
      </w:pPr>
      <w:rPr>
        <w:rFonts w:ascii="Calibri" w:eastAsiaTheme="minorHAnsi" w:hAnsi="Calibri" w:cstheme="minorBidi" w:hint="default"/>
      </w:rPr>
    </w:lvl>
    <w:lvl w:ilvl="1" w:tplc="B1D6FAA6" w:tentative="1">
      <w:start w:val="1"/>
      <w:numFmt w:val="bullet"/>
      <w:lvlText w:val="o"/>
      <w:lvlJc w:val="left"/>
      <w:pPr>
        <w:ind w:left="1440" w:hanging="360"/>
      </w:pPr>
      <w:rPr>
        <w:rFonts w:ascii="Courier New" w:hAnsi="Courier New" w:cs="Courier New" w:hint="default"/>
      </w:rPr>
    </w:lvl>
    <w:lvl w:ilvl="2" w:tplc="3ED4AF0C" w:tentative="1">
      <w:start w:val="1"/>
      <w:numFmt w:val="bullet"/>
      <w:lvlText w:val=""/>
      <w:lvlJc w:val="left"/>
      <w:pPr>
        <w:ind w:left="2160" w:hanging="360"/>
      </w:pPr>
      <w:rPr>
        <w:rFonts w:ascii="Wingdings" w:hAnsi="Wingdings" w:hint="default"/>
      </w:rPr>
    </w:lvl>
    <w:lvl w:ilvl="3" w:tplc="EB5A8906" w:tentative="1">
      <w:start w:val="1"/>
      <w:numFmt w:val="bullet"/>
      <w:lvlText w:val=""/>
      <w:lvlJc w:val="left"/>
      <w:pPr>
        <w:ind w:left="2880" w:hanging="360"/>
      </w:pPr>
      <w:rPr>
        <w:rFonts w:ascii="Symbol" w:hAnsi="Symbol" w:hint="default"/>
      </w:rPr>
    </w:lvl>
    <w:lvl w:ilvl="4" w:tplc="2B2ECFC4" w:tentative="1">
      <w:start w:val="1"/>
      <w:numFmt w:val="bullet"/>
      <w:lvlText w:val="o"/>
      <w:lvlJc w:val="left"/>
      <w:pPr>
        <w:ind w:left="3600" w:hanging="360"/>
      </w:pPr>
      <w:rPr>
        <w:rFonts w:ascii="Courier New" w:hAnsi="Courier New" w:cs="Courier New" w:hint="default"/>
      </w:rPr>
    </w:lvl>
    <w:lvl w:ilvl="5" w:tplc="22C65B2A" w:tentative="1">
      <w:start w:val="1"/>
      <w:numFmt w:val="bullet"/>
      <w:lvlText w:val=""/>
      <w:lvlJc w:val="left"/>
      <w:pPr>
        <w:ind w:left="4320" w:hanging="360"/>
      </w:pPr>
      <w:rPr>
        <w:rFonts w:ascii="Wingdings" w:hAnsi="Wingdings" w:hint="default"/>
      </w:rPr>
    </w:lvl>
    <w:lvl w:ilvl="6" w:tplc="D46018FA" w:tentative="1">
      <w:start w:val="1"/>
      <w:numFmt w:val="bullet"/>
      <w:lvlText w:val=""/>
      <w:lvlJc w:val="left"/>
      <w:pPr>
        <w:ind w:left="5040" w:hanging="360"/>
      </w:pPr>
      <w:rPr>
        <w:rFonts w:ascii="Symbol" w:hAnsi="Symbol" w:hint="default"/>
      </w:rPr>
    </w:lvl>
    <w:lvl w:ilvl="7" w:tplc="B6184620" w:tentative="1">
      <w:start w:val="1"/>
      <w:numFmt w:val="bullet"/>
      <w:lvlText w:val="o"/>
      <w:lvlJc w:val="left"/>
      <w:pPr>
        <w:ind w:left="5760" w:hanging="360"/>
      </w:pPr>
      <w:rPr>
        <w:rFonts w:ascii="Courier New" w:hAnsi="Courier New" w:cs="Courier New" w:hint="default"/>
      </w:rPr>
    </w:lvl>
    <w:lvl w:ilvl="8" w:tplc="BD667F76" w:tentative="1">
      <w:start w:val="1"/>
      <w:numFmt w:val="bullet"/>
      <w:lvlText w:val=""/>
      <w:lvlJc w:val="left"/>
      <w:pPr>
        <w:ind w:left="6480" w:hanging="360"/>
      </w:pPr>
      <w:rPr>
        <w:rFonts w:ascii="Wingdings" w:hAnsi="Wingdings" w:hint="default"/>
      </w:rPr>
    </w:lvl>
  </w:abstractNum>
  <w:abstractNum w:abstractNumId="30" w15:restartNumberingAfterBreak="0">
    <w:nsid w:val="4B537B86"/>
    <w:multiLevelType w:val="multilevel"/>
    <w:tmpl w:val="0932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B8669E"/>
    <w:multiLevelType w:val="multilevel"/>
    <w:tmpl w:val="F646A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767874"/>
    <w:multiLevelType w:val="hybridMultilevel"/>
    <w:tmpl w:val="9C1C52E8"/>
    <w:lvl w:ilvl="0" w:tplc="A606A77C">
      <w:start w:val="1"/>
      <w:numFmt w:val="bullet"/>
      <w:lvlText w:val=""/>
      <w:lvlJc w:val="left"/>
      <w:pPr>
        <w:ind w:left="720" w:hanging="360"/>
      </w:pPr>
      <w:rPr>
        <w:rFonts w:ascii="Symbol" w:hAnsi="Symbol" w:hint="default"/>
      </w:rPr>
    </w:lvl>
    <w:lvl w:ilvl="1" w:tplc="E208FECA" w:tentative="1">
      <w:start w:val="1"/>
      <w:numFmt w:val="bullet"/>
      <w:lvlText w:val="o"/>
      <w:lvlJc w:val="left"/>
      <w:pPr>
        <w:ind w:left="1440" w:hanging="360"/>
      </w:pPr>
      <w:rPr>
        <w:rFonts w:ascii="Courier New" w:hAnsi="Courier New" w:cs="Courier New" w:hint="default"/>
      </w:rPr>
    </w:lvl>
    <w:lvl w:ilvl="2" w:tplc="39142DBE" w:tentative="1">
      <w:start w:val="1"/>
      <w:numFmt w:val="bullet"/>
      <w:lvlText w:val=""/>
      <w:lvlJc w:val="left"/>
      <w:pPr>
        <w:ind w:left="2160" w:hanging="360"/>
      </w:pPr>
      <w:rPr>
        <w:rFonts w:ascii="Wingdings" w:hAnsi="Wingdings" w:hint="default"/>
      </w:rPr>
    </w:lvl>
    <w:lvl w:ilvl="3" w:tplc="598829B8" w:tentative="1">
      <w:start w:val="1"/>
      <w:numFmt w:val="bullet"/>
      <w:lvlText w:val=""/>
      <w:lvlJc w:val="left"/>
      <w:pPr>
        <w:ind w:left="2880" w:hanging="360"/>
      </w:pPr>
      <w:rPr>
        <w:rFonts w:ascii="Symbol" w:hAnsi="Symbol" w:hint="default"/>
      </w:rPr>
    </w:lvl>
    <w:lvl w:ilvl="4" w:tplc="F9DC14B2" w:tentative="1">
      <w:start w:val="1"/>
      <w:numFmt w:val="bullet"/>
      <w:lvlText w:val="o"/>
      <w:lvlJc w:val="left"/>
      <w:pPr>
        <w:ind w:left="3600" w:hanging="360"/>
      </w:pPr>
      <w:rPr>
        <w:rFonts w:ascii="Courier New" w:hAnsi="Courier New" w:cs="Courier New" w:hint="default"/>
      </w:rPr>
    </w:lvl>
    <w:lvl w:ilvl="5" w:tplc="6E6E096C" w:tentative="1">
      <w:start w:val="1"/>
      <w:numFmt w:val="bullet"/>
      <w:lvlText w:val=""/>
      <w:lvlJc w:val="left"/>
      <w:pPr>
        <w:ind w:left="4320" w:hanging="360"/>
      </w:pPr>
      <w:rPr>
        <w:rFonts w:ascii="Wingdings" w:hAnsi="Wingdings" w:hint="default"/>
      </w:rPr>
    </w:lvl>
    <w:lvl w:ilvl="6" w:tplc="ECE48754" w:tentative="1">
      <w:start w:val="1"/>
      <w:numFmt w:val="bullet"/>
      <w:lvlText w:val=""/>
      <w:lvlJc w:val="left"/>
      <w:pPr>
        <w:ind w:left="5040" w:hanging="360"/>
      </w:pPr>
      <w:rPr>
        <w:rFonts w:ascii="Symbol" w:hAnsi="Symbol" w:hint="default"/>
      </w:rPr>
    </w:lvl>
    <w:lvl w:ilvl="7" w:tplc="34D8A390" w:tentative="1">
      <w:start w:val="1"/>
      <w:numFmt w:val="bullet"/>
      <w:lvlText w:val="o"/>
      <w:lvlJc w:val="left"/>
      <w:pPr>
        <w:ind w:left="5760" w:hanging="360"/>
      </w:pPr>
      <w:rPr>
        <w:rFonts w:ascii="Courier New" w:hAnsi="Courier New" w:cs="Courier New" w:hint="default"/>
      </w:rPr>
    </w:lvl>
    <w:lvl w:ilvl="8" w:tplc="42205268" w:tentative="1">
      <w:start w:val="1"/>
      <w:numFmt w:val="bullet"/>
      <w:lvlText w:val=""/>
      <w:lvlJc w:val="left"/>
      <w:pPr>
        <w:ind w:left="6480" w:hanging="360"/>
      </w:pPr>
      <w:rPr>
        <w:rFonts w:ascii="Wingdings" w:hAnsi="Wingdings" w:hint="default"/>
      </w:rPr>
    </w:lvl>
  </w:abstractNum>
  <w:abstractNum w:abstractNumId="33" w15:restartNumberingAfterBreak="0">
    <w:nsid w:val="625C2D39"/>
    <w:multiLevelType w:val="hybridMultilevel"/>
    <w:tmpl w:val="8D266B04"/>
    <w:lvl w:ilvl="0" w:tplc="F920CD74">
      <w:numFmt w:val="bullet"/>
      <w:lvlText w:val=""/>
      <w:lvlJc w:val="left"/>
      <w:pPr>
        <w:ind w:left="720" w:hanging="360"/>
      </w:pPr>
      <w:rPr>
        <w:rFonts w:ascii="Wingdings" w:eastAsiaTheme="minorHAnsi" w:hAnsi="Wingdings" w:cstheme="minorBidi" w:hint="default"/>
      </w:rPr>
    </w:lvl>
    <w:lvl w:ilvl="1" w:tplc="6ADE3246" w:tentative="1">
      <w:start w:val="1"/>
      <w:numFmt w:val="bullet"/>
      <w:lvlText w:val="o"/>
      <w:lvlJc w:val="left"/>
      <w:pPr>
        <w:ind w:left="1440" w:hanging="360"/>
      </w:pPr>
      <w:rPr>
        <w:rFonts w:ascii="Courier New" w:hAnsi="Courier New" w:cs="Courier New" w:hint="default"/>
      </w:rPr>
    </w:lvl>
    <w:lvl w:ilvl="2" w:tplc="F3D01756" w:tentative="1">
      <w:start w:val="1"/>
      <w:numFmt w:val="bullet"/>
      <w:lvlText w:val=""/>
      <w:lvlJc w:val="left"/>
      <w:pPr>
        <w:ind w:left="2160" w:hanging="360"/>
      </w:pPr>
      <w:rPr>
        <w:rFonts w:ascii="Wingdings" w:hAnsi="Wingdings" w:hint="default"/>
      </w:rPr>
    </w:lvl>
    <w:lvl w:ilvl="3" w:tplc="B45CDE1E" w:tentative="1">
      <w:start w:val="1"/>
      <w:numFmt w:val="bullet"/>
      <w:lvlText w:val=""/>
      <w:lvlJc w:val="left"/>
      <w:pPr>
        <w:ind w:left="2880" w:hanging="360"/>
      </w:pPr>
      <w:rPr>
        <w:rFonts w:ascii="Symbol" w:hAnsi="Symbol" w:hint="default"/>
      </w:rPr>
    </w:lvl>
    <w:lvl w:ilvl="4" w:tplc="AB80D8A0" w:tentative="1">
      <w:start w:val="1"/>
      <w:numFmt w:val="bullet"/>
      <w:lvlText w:val="o"/>
      <w:lvlJc w:val="left"/>
      <w:pPr>
        <w:ind w:left="3600" w:hanging="360"/>
      </w:pPr>
      <w:rPr>
        <w:rFonts w:ascii="Courier New" w:hAnsi="Courier New" w:cs="Courier New" w:hint="default"/>
      </w:rPr>
    </w:lvl>
    <w:lvl w:ilvl="5" w:tplc="31E80194" w:tentative="1">
      <w:start w:val="1"/>
      <w:numFmt w:val="bullet"/>
      <w:lvlText w:val=""/>
      <w:lvlJc w:val="left"/>
      <w:pPr>
        <w:ind w:left="4320" w:hanging="360"/>
      </w:pPr>
      <w:rPr>
        <w:rFonts w:ascii="Wingdings" w:hAnsi="Wingdings" w:hint="default"/>
      </w:rPr>
    </w:lvl>
    <w:lvl w:ilvl="6" w:tplc="0AC2382C" w:tentative="1">
      <w:start w:val="1"/>
      <w:numFmt w:val="bullet"/>
      <w:lvlText w:val=""/>
      <w:lvlJc w:val="left"/>
      <w:pPr>
        <w:ind w:left="5040" w:hanging="360"/>
      </w:pPr>
      <w:rPr>
        <w:rFonts w:ascii="Symbol" w:hAnsi="Symbol" w:hint="default"/>
      </w:rPr>
    </w:lvl>
    <w:lvl w:ilvl="7" w:tplc="74FEBAB6" w:tentative="1">
      <w:start w:val="1"/>
      <w:numFmt w:val="bullet"/>
      <w:lvlText w:val="o"/>
      <w:lvlJc w:val="left"/>
      <w:pPr>
        <w:ind w:left="5760" w:hanging="360"/>
      </w:pPr>
      <w:rPr>
        <w:rFonts w:ascii="Courier New" w:hAnsi="Courier New" w:cs="Courier New" w:hint="default"/>
      </w:rPr>
    </w:lvl>
    <w:lvl w:ilvl="8" w:tplc="48929B6C" w:tentative="1">
      <w:start w:val="1"/>
      <w:numFmt w:val="bullet"/>
      <w:lvlText w:val=""/>
      <w:lvlJc w:val="left"/>
      <w:pPr>
        <w:ind w:left="6480" w:hanging="360"/>
      </w:pPr>
      <w:rPr>
        <w:rFonts w:ascii="Wingdings" w:hAnsi="Wingdings" w:hint="default"/>
      </w:rPr>
    </w:lvl>
  </w:abstractNum>
  <w:abstractNum w:abstractNumId="34" w15:restartNumberingAfterBreak="0">
    <w:nsid w:val="6BA4328E"/>
    <w:multiLevelType w:val="hybridMultilevel"/>
    <w:tmpl w:val="7C289190"/>
    <w:lvl w:ilvl="0" w:tplc="873811F0">
      <w:start w:val="1"/>
      <w:numFmt w:val="bullet"/>
      <w:lvlText w:val=""/>
      <w:lvlJc w:val="left"/>
      <w:pPr>
        <w:ind w:left="720" w:hanging="360"/>
      </w:pPr>
      <w:rPr>
        <w:rFonts w:ascii="Symbol" w:hAnsi="Symbol" w:hint="default"/>
      </w:rPr>
    </w:lvl>
    <w:lvl w:ilvl="1" w:tplc="7FEA99A0">
      <w:start w:val="1"/>
      <w:numFmt w:val="bullet"/>
      <w:lvlText w:val="o"/>
      <w:lvlJc w:val="left"/>
      <w:pPr>
        <w:ind w:left="1440" w:hanging="360"/>
      </w:pPr>
      <w:rPr>
        <w:rFonts w:ascii="Courier New" w:hAnsi="Courier New" w:cs="Courier New" w:hint="default"/>
      </w:rPr>
    </w:lvl>
    <w:lvl w:ilvl="2" w:tplc="3A402A4A">
      <w:start w:val="1"/>
      <w:numFmt w:val="bullet"/>
      <w:lvlText w:val=""/>
      <w:lvlJc w:val="left"/>
      <w:pPr>
        <w:ind w:left="2160" w:hanging="360"/>
      </w:pPr>
      <w:rPr>
        <w:rFonts w:ascii="Wingdings" w:hAnsi="Wingdings" w:hint="default"/>
      </w:rPr>
    </w:lvl>
    <w:lvl w:ilvl="3" w:tplc="AB3A77BC">
      <w:start w:val="1"/>
      <w:numFmt w:val="bullet"/>
      <w:lvlText w:val=""/>
      <w:lvlJc w:val="left"/>
      <w:pPr>
        <w:ind w:left="2880" w:hanging="360"/>
      </w:pPr>
      <w:rPr>
        <w:rFonts w:ascii="Symbol" w:hAnsi="Symbol" w:hint="default"/>
      </w:rPr>
    </w:lvl>
    <w:lvl w:ilvl="4" w:tplc="0D68D388">
      <w:start w:val="1"/>
      <w:numFmt w:val="bullet"/>
      <w:lvlText w:val="o"/>
      <w:lvlJc w:val="left"/>
      <w:pPr>
        <w:ind w:left="3600" w:hanging="360"/>
      </w:pPr>
      <w:rPr>
        <w:rFonts w:ascii="Courier New" w:hAnsi="Courier New" w:cs="Courier New" w:hint="default"/>
      </w:rPr>
    </w:lvl>
    <w:lvl w:ilvl="5" w:tplc="8188D52E">
      <w:start w:val="1"/>
      <w:numFmt w:val="bullet"/>
      <w:lvlText w:val=""/>
      <w:lvlJc w:val="left"/>
      <w:pPr>
        <w:ind w:left="4320" w:hanging="360"/>
      </w:pPr>
      <w:rPr>
        <w:rFonts w:ascii="Wingdings" w:hAnsi="Wingdings" w:hint="default"/>
      </w:rPr>
    </w:lvl>
    <w:lvl w:ilvl="6" w:tplc="EED4C264">
      <w:start w:val="1"/>
      <w:numFmt w:val="bullet"/>
      <w:lvlText w:val=""/>
      <w:lvlJc w:val="left"/>
      <w:pPr>
        <w:ind w:left="5040" w:hanging="360"/>
      </w:pPr>
      <w:rPr>
        <w:rFonts w:ascii="Symbol" w:hAnsi="Symbol" w:hint="default"/>
      </w:rPr>
    </w:lvl>
    <w:lvl w:ilvl="7" w:tplc="EA4CE3FA">
      <w:start w:val="1"/>
      <w:numFmt w:val="bullet"/>
      <w:lvlText w:val="o"/>
      <w:lvlJc w:val="left"/>
      <w:pPr>
        <w:ind w:left="5760" w:hanging="360"/>
      </w:pPr>
      <w:rPr>
        <w:rFonts w:ascii="Courier New" w:hAnsi="Courier New" w:cs="Courier New" w:hint="default"/>
      </w:rPr>
    </w:lvl>
    <w:lvl w:ilvl="8" w:tplc="9D262E98">
      <w:start w:val="1"/>
      <w:numFmt w:val="bullet"/>
      <w:lvlText w:val=""/>
      <w:lvlJc w:val="left"/>
      <w:pPr>
        <w:ind w:left="6480" w:hanging="360"/>
      </w:pPr>
      <w:rPr>
        <w:rFonts w:ascii="Wingdings" w:hAnsi="Wingdings" w:hint="default"/>
      </w:rPr>
    </w:lvl>
  </w:abstractNum>
  <w:abstractNum w:abstractNumId="35" w15:restartNumberingAfterBreak="0">
    <w:nsid w:val="6DED61F3"/>
    <w:multiLevelType w:val="hybridMultilevel"/>
    <w:tmpl w:val="205CF15C"/>
    <w:lvl w:ilvl="0" w:tplc="48E29E04">
      <w:numFmt w:val="bullet"/>
      <w:lvlText w:val=""/>
      <w:lvlJc w:val="left"/>
      <w:pPr>
        <w:ind w:left="720" w:hanging="360"/>
      </w:pPr>
      <w:rPr>
        <w:rFonts w:ascii="Wingdings" w:eastAsiaTheme="minorHAnsi" w:hAnsi="Wingdings" w:cstheme="minorBidi" w:hint="default"/>
      </w:rPr>
    </w:lvl>
    <w:lvl w:ilvl="1" w:tplc="7F8CBC70" w:tentative="1">
      <w:start w:val="1"/>
      <w:numFmt w:val="bullet"/>
      <w:lvlText w:val="o"/>
      <w:lvlJc w:val="left"/>
      <w:pPr>
        <w:ind w:left="1440" w:hanging="360"/>
      </w:pPr>
      <w:rPr>
        <w:rFonts w:ascii="Courier New" w:hAnsi="Courier New" w:cs="Courier New" w:hint="default"/>
      </w:rPr>
    </w:lvl>
    <w:lvl w:ilvl="2" w:tplc="B330C710" w:tentative="1">
      <w:start w:val="1"/>
      <w:numFmt w:val="bullet"/>
      <w:lvlText w:val=""/>
      <w:lvlJc w:val="left"/>
      <w:pPr>
        <w:ind w:left="2160" w:hanging="360"/>
      </w:pPr>
      <w:rPr>
        <w:rFonts w:ascii="Wingdings" w:hAnsi="Wingdings" w:hint="default"/>
      </w:rPr>
    </w:lvl>
    <w:lvl w:ilvl="3" w:tplc="2BA81098" w:tentative="1">
      <w:start w:val="1"/>
      <w:numFmt w:val="bullet"/>
      <w:lvlText w:val=""/>
      <w:lvlJc w:val="left"/>
      <w:pPr>
        <w:ind w:left="2880" w:hanging="360"/>
      </w:pPr>
      <w:rPr>
        <w:rFonts w:ascii="Symbol" w:hAnsi="Symbol" w:hint="default"/>
      </w:rPr>
    </w:lvl>
    <w:lvl w:ilvl="4" w:tplc="073854DC" w:tentative="1">
      <w:start w:val="1"/>
      <w:numFmt w:val="bullet"/>
      <w:lvlText w:val="o"/>
      <w:lvlJc w:val="left"/>
      <w:pPr>
        <w:ind w:left="3600" w:hanging="360"/>
      </w:pPr>
      <w:rPr>
        <w:rFonts w:ascii="Courier New" w:hAnsi="Courier New" w:cs="Courier New" w:hint="default"/>
      </w:rPr>
    </w:lvl>
    <w:lvl w:ilvl="5" w:tplc="D4266AD6" w:tentative="1">
      <w:start w:val="1"/>
      <w:numFmt w:val="bullet"/>
      <w:lvlText w:val=""/>
      <w:lvlJc w:val="left"/>
      <w:pPr>
        <w:ind w:left="4320" w:hanging="360"/>
      </w:pPr>
      <w:rPr>
        <w:rFonts w:ascii="Wingdings" w:hAnsi="Wingdings" w:hint="default"/>
      </w:rPr>
    </w:lvl>
    <w:lvl w:ilvl="6" w:tplc="F8A0DD02" w:tentative="1">
      <w:start w:val="1"/>
      <w:numFmt w:val="bullet"/>
      <w:lvlText w:val=""/>
      <w:lvlJc w:val="left"/>
      <w:pPr>
        <w:ind w:left="5040" w:hanging="360"/>
      </w:pPr>
      <w:rPr>
        <w:rFonts w:ascii="Symbol" w:hAnsi="Symbol" w:hint="default"/>
      </w:rPr>
    </w:lvl>
    <w:lvl w:ilvl="7" w:tplc="5288B61A" w:tentative="1">
      <w:start w:val="1"/>
      <w:numFmt w:val="bullet"/>
      <w:lvlText w:val="o"/>
      <w:lvlJc w:val="left"/>
      <w:pPr>
        <w:ind w:left="5760" w:hanging="360"/>
      </w:pPr>
      <w:rPr>
        <w:rFonts w:ascii="Courier New" w:hAnsi="Courier New" w:cs="Courier New" w:hint="default"/>
      </w:rPr>
    </w:lvl>
    <w:lvl w:ilvl="8" w:tplc="B434A08C" w:tentative="1">
      <w:start w:val="1"/>
      <w:numFmt w:val="bullet"/>
      <w:lvlText w:val=""/>
      <w:lvlJc w:val="left"/>
      <w:pPr>
        <w:ind w:left="6480" w:hanging="360"/>
      </w:pPr>
      <w:rPr>
        <w:rFonts w:ascii="Wingdings" w:hAnsi="Wingdings" w:hint="default"/>
      </w:rPr>
    </w:lvl>
  </w:abstractNum>
  <w:abstractNum w:abstractNumId="36" w15:restartNumberingAfterBreak="0">
    <w:nsid w:val="71534887"/>
    <w:multiLevelType w:val="hybridMultilevel"/>
    <w:tmpl w:val="688E7694"/>
    <w:lvl w:ilvl="0" w:tplc="5F72F31E">
      <w:start w:val="1"/>
      <w:numFmt w:val="bullet"/>
      <w:lvlText w:val=""/>
      <w:lvlJc w:val="left"/>
      <w:pPr>
        <w:ind w:left="720" w:hanging="360"/>
      </w:pPr>
      <w:rPr>
        <w:rFonts w:ascii="Symbol" w:hAnsi="Symbol" w:hint="default"/>
      </w:rPr>
    </w:lvl>
    <w:lvl w:ilvl="1" w:tplc="6950ADC0" w:tentative="1">
      <w:start w:val="1"/>
      <w:numFmt w:val="bullet"/>
      <w:lvlText w:val="o"/>
      <w:lvlJc w:val="left"/>
      <w:pPr>
        <w:ind w:left="1440" w:hanging="360"/>
      </w:pPr>
      <w:rPr>
        <w:rFonts w:ascii="Courier New" w:hAnsi="Courier New" w:cs="Courier New" w:hint="default"/>
      </w:rPr>
    </w:lvl>
    <w:lvl w:ilvl="2" w:tplc="43046838" w:tentative="1">
      <w:start w:val="1"/>
      <w:numFmt w:val="bullet"/>
      <w:lvlText w:val=""/>
      <w:lvlJc w:val="left"/>
      <w:pPr>
        <w:ind w:left="2160" w:hanging="360"/>
      </w:pPr>
      <w:rPr>
        <w:rFonts w:ascii="Wingdings" w:hAnsi="Wingdings" w:hint="default"/>
      </w:rPr>
    </w:lvl>
    <w:lvl w:ilvl="3" w:tplc="88DABCFE" w:tentative="1">
      <w:start w:val="1"/>
      <w:numFmt w:val="bullet"/>
      <w:lvlText w:val=""/>
      <w:lvlJc w:val="left"/>
      <w:pPr>
        <w:ind w:left="2880" w:hanging="360"/>
      </w:pPr>
      <w:rPr>
        <w:rFonts w:ascii="Symbol" w:hAnsi="Symbol" w:hint="default"/>
      </w:rPr>
    </w:lvl>
    <w:lvl w:ilvl="4" w:tplc="FD2C25FE" w:tentative="1">
      <w:start w:val="1"/>
      <w:numFmt w:val="bullet"/>
      <w:lvlText w:val="o"/>
      <w:lvlJc w:val="left"/>
      <w:pPr>
        <w:ind w:left="3600" w:hanging="360"/>
      </w:pPr>
      <w:rPr>
        <w:rFonts w:ascii="Courier New" w:hAnsi="Courier New" w:cs="Courier New" w:hint="default"/>
      </w:rPr>
    </w:lvl>
    <w:lvl w:ilvl="5" w:tplc="FB6A9C3A" w:tentative="1">
      <w:start w:val="1"/>
      <w:numFmt w:val="bullet"/>
      <w:lvlText w:val=""/>
      <w:lvlJc w:val="left"/>
      <w:pPr>
        <w:ind w:left="4320" w:hanging="360"/>
      </w:pPr>
      <w:rPr>
        <w:rFonts w:ascii="Wingdings" w:hAnsi="Wingdings" w:hint="default"/>
      </w:rPr>
    </w:lvl>
    <w:lvl w:ilvl="6" w:tplc="CDF01280" w:tentative="1">
      <w:start w:val="1"/>
      <w:numFmt w:val="bullet"/>
      <w:lvlText w:val=""/>
      <w:lvlJc w:val="left"/>
      <w:pPr>
        <w:ind w:left="5040" w:hanging="360"/>
      </w:pPr>
      <w:rPr>
        <w:rFonts w:ascii="Symbol" w:hAnsi="Symbol" w:hint="default"/>
      </w:rPr>
    </w:lvl>
    <w:lvl w:ilvl="7" w:tplc="278211C4" w:tentative="1">
      <w:start w:val="1"/>
      <w:numFmt w:val="bullet"/>
      <w:lvlText w:val="o"/>
      <w:lvlJc w:val="left"/>
      <w:pPr>
        <w:ind w:left="5760" w:hanging="360"/>
      </w:pPr>
      <w:rPr>
        <w:rFonts w:ascii="Courier New" w:hAnsi="Courier New" w:cs="Courier New" w:hint="default"/>
      </w:rPr>
    </w:lvl>
    <w:lvl w:ilvl="8" w:tplc="E97CFA1C" w:tentative="1">
      <w:start w:val="1"/>
      <w:numFmt w:val="bullet"/>
      <w:lvlText w:val=""/>
      <w:lvlJc w:val="left"/>
      <w:pPr>
        <w:ind w:left="6480" w:hanging="360"/>
      </w:pPr>
      <w:rPr>
        <w:rFonts w:ascii="Wingdings" w:hAnsi="Wingdings" w:hint="default"/>
      </w:rPr>
    </w:lvl>
  </w:abstractNum>
  <w:abstractNum w:abstractNumId="37" w15:restartNumberingAfterBreak="0">
    <w:nsid w:val="75C37E5E"/>
    <w:multiLevelType w:val="hybridMultilevel"/>
    <w:tmpl w:val="4858B8CC"/>
    <w:lvl w:ilvl="0" w:tplc="4088312A">
      <w:start w:val="1"/>
      <w:numFmt w:val="upperLetter"/>
      <w:lvlText w:val="%1."/>
      <w:lvlJc w:val="left"/>
      <w:pPr>
        <w:ind w:left="720" w:hanging="360"/>
      </w:pPr>
      <w:rPr>
        <w:rFonts w:hint="default"/>
      </w:rPr>
    </w:lvl>
    <w:lvl w:ilvl="1" w:tplc="A3C2C61C" w:tentative="1">
      <w:start w:val="1"/>
      <w:numFmt w:val="lowerLetter"/>
      <w:lvlText w:val="%2."/>
      <w:lvlJc w:val="left"/>
      <w:pPr>
        <w:ind w:left="1440" w:hanging="360"/>
      </w:pPr>
    </w:lvl>
    <w:lvl w:ilvl="2" w:tplc="CCE6228A" w:tentative="1">
      <w:start w:val="1"/>
      <w:numFmt w:val="lowerRoman"/>
      <w:lvlText w:val="%3."/>
      <w:lvlJc w:val="right"/>
      <w:pPr>
        <w:ind w:left="2160" w:hanging="180"/>
      </w:pPr>
    </w:lvl>
    <w:lvl w:ilvl="3" w:tplc="4F8889CC" w:tentative="1">
      <w:start w:val="1"/>
      <w:numFmt w:val="decimal"/>
      <w:lvlText w:val="%4."/>
      <w:lvlJc w:val="left"/>
      <w:pPr>
        <w:ind w:left="2880" w:hanging="360"/>
      </w:pPr>
    </w:lvl>
    <w:lvl w:ilvl="4" w:tplc="C3B6A782" w:tentative="1">
      <w:start w:val="1"/>
      <w:numFmt w:val="lowerLetter"/>
      <w:lvlText w:val="%5."/>
      <w:lvlJc w:val="left"/>
      <w:pPr>
        <w:ind w:left="3600" w:hanging="360"/>
      </w:pPr>
    </w:lvl>
    <w:lvl w:ilvl="5" w:tplc="999209DC" w:tentative="1">
      <w:start w:val="1"/>
      <w:numFmt w:val="lowerRoman"/>
      <w:lvlText w:val="%6."/>
      <w:lvlJc w:val="right"/>
      <w:pPr>
        <w:ind w:left="4320" w:hanging="180"/>
      </w:pPr>
    </w:lvl>
    <w:lvl w:ilvl="6" w:tplc="B0903BF4" w:tentative="1">
      <w:start w:val="1"/>
      <w:numFmt w:val="decimal"/>
      <w:lvlText w:val="%7."/>
      <w:lvlJc w:val="left"/>
      <w:pPr>
        <w:ind w:left="5040" w:hanging="360"/>
      </w:pPr>
    </w:lvl>
    <w:lvl w:ilvl="7" w:tplc="8EA01D4C" w:tentative="1">
      <w:start w:val="1"/>
      <w:numFmt w:val="lowerLetter"/>
      <w:lvlText w:val="%8."/>
      <w:lvlJc w:val="left"/>
      <w:pPr>
        <w:ind w:left="5760" w:hanging="360"/>
      </w:pPr>
    </w:lvl>
    <w:lvl w:ilvl="8" w:tplc="66401E88" w:tentative="1">
      <w:start w:val="1"/>
      <w:numFmt w:val="lowerRoman"/>
      <w:lvlText w:val="%9."/>
      <w:lvlJc w:val="right"/>
      <w:pPr>
        <w:ind w:left="6480" w:hanging="180"/>
      </w:pPr>
    </w:lvl>
  </w:abstractNum>
  <w:abstractNum w:abstractNumId="38" w15:restartNumberingAfterBreak="0">
    <w:nsid w:val="76601F37"/>
    <w:multiLevelType w:val="hybridMultilevel"/>
    <w:tmpl w:val="E468E69E"/>
    <w:lvl w:ilvl="0" w:tplc="11B256E0">
      <w:start w:val="1"/>
      <w:numFmt w:val="decimal"/>
      <w:lvlText w:val="%1."/>
      <w:lvlJc w:val="left"/>
      <w:pPr>
        <w:ind w:left="720" w:hanging="360"/>
      </w:pPr>
      <w:rPr>
        <w:rFonts w:hint="default"/>
      </w:rPr>
    </w:lvl>
    <w:lvl w:ilvl="1" w:tplc="24BECEA2" w:tentative="1">
      <w:start w:val="1"/>
      <w:numFmt w:val="lowerLetter"/>
      <w:lvlText w:val="%2."/>
      <w:lvlJc w:val="left"/>
      <w:pPr>
        <w:ind w:left="1440" w:hanging="360"/>
      </w:pPr>
    </w:lvl>
    <w:lvl w:ilvl="2" w:tplc="DCB471A4" w:tentative="1">
      <w:start w:val="1"/>
      <w:numFmt w:val="lowerRoman"/>
      <w:lvlText w:val="%3."/>
      <w:lvlJc w:val="right"/>
      <w:pPr>
        <w:ind w:left="2160" w:hanging="180"/>
      </w:pPr>
    </w:lvl>
    <w:lvl w:ilvl="3" w:tplc="00E83C94" w:tentative="1">
      <w:start w:val="1"/>
      <w:numFmt w:val="decimal"/>
      <w:lvlText w:val="%4."/>
      <w:lvlJc w:val="left"/>
      <w:pPr>
        <w:ind w:left="2880" w:hanging="360"/>
      </w:pPr>
    </w:lvl>
    <w:lvl w:ilvl="4" w:tplc="4C2EDC98" w:tentative="1">
      <w:start w:val="1"/>
      <w:numFmt w:val="lowerLetter"/>
      <w:lvlText w:val="%5."/>
      <w:lvlJc w:val="left"/>
      <w:pPr>
        <w:ind w:left="3600" w:hanging="360"/>
      </w:pPr>
    </w:lvl>
    <w:lvl w:ilvl="5" w:tplc="7378214C" w:tentative="1">
      <w:start w:val="1"/>
      <w:numFmt w:val="lowerRoman"/>
      <w:lvlText w:val="%6."/>
      <w:lvlJc w:val="right"/>
      <w:pPr>
        <w:ind w:left="4320" w:hanging="180"/>
      </w:pPr>
    </w:lvl>
    <w:lvl w:ilvl="6" w:tplc="CF44DA76" w:tentative="1">
      <w:start w:val="1"/>
      <w:numFmt w:val="decimal"/>
      <w:lvlText w:val="%7."/>
      <w:lvlJc w:val="left"/>
      <w:pPr>
        <w:ind w:left="5040" w:hanging="360"/>
      </w:pPr>
    </w:lvl>
    <w:lvl w:ilvl="7" w:tplc="A14C832C" w:tentative="1">
      <w:start w:val="1"/>
      <w:numFmt w:val="lowerLetter"/>
      <w:lvlText w:val="%8."/>
      <w:lvlJc w:val="left"/>
      <w:pPr>
        <w:ind w:left="5760" w:hanging="360"/>
      </w:pPr>
    </w:lvl>
    <w:lvl w:ilvl="8" w:tplc="913044B2" w:tentative="1">
      <w:start w:val="1"/>
      <w:numFmt w:val="lowerRoman"/>
      <w:lvlText w:val="%9."/>
      <w:lvlJc w:val="right"/>
      <w:pPr>
        <w:ind w:left="6480" w:hanging="180"/>
      </w:pPr>
    </w:lvl>
  </w:abstractNum>
  <w:abstractNum w:abstractNumId="39" w15:restartNumberingAfterBreak="0">
    <w:nsid w:val="783140E0"/>
    <w:multiLevelType w:val="hybridMultilevel"/>
    <w:tmpl w:val="C15ECAB2"/>
    <w:lvl w:ilvl="0" w:tplc="9746E2A2">
      <w:start w:val="1"/>
      <w:numFmt w:val="lowerLetter"/>
      <w:lvlText w:val="%1."/>
      <w:lvlJc w:val="left"/>
      <w:pPr>
        <w:ind w:left="720" w:hanging="360"/>
      </w:pPr>
      <w:rPr>
        <w:rFonts w:hint="default"/>
      </w:rPr>
    </w:lvl>
    <w:lvl w:ilvl="1" w:tplc="1E3428A4" w:tentative="1">
      <w:start w:val="1"/>
      <w:numFmt w:val="lowerLetter"/>
      <w:lvlText w:val="%2."/>
      <w:lvlJc w:val="left"/>
      <w:pPr>
        <w:ind w:left="1440" w:hanging="360"/>
      </w:pPr>
    </w:lvl>
    <w:lvl w:ilvl="2" w:tplc="749E30CA" w:tentative="1">
      <w:start w:val="1"/>
      <w:numFmt w:val="lowerRoman"/>
      <w:lvlText w:val="%3."/>
      <w:lvlJc w:val="right"/>
      <w:pPr>
        <w:ind w:left="2160" w:hanging="180"/>
      </w:pPr>
    </w:lvl>
    <w:lvl w:ilvl="3" w:tplc="31227480" w:tentative="1">
      <w:start w:val="1"/>
      <w:numFmt w:val="decimal"/>
      <w:lvlText w:val="%4."/>
      <w:lvlJc w:val="left"/>
      <w:pPr>
        <w:ind w:left="2880" w:hanging="360"/>
      </w:pPr>
    </w:lvl>
    <w:lvl w:ilvl="4" w:tplc="D444F248" w:tentative="1">
      <w:start w:val="1"/>
      <w:numFmt w:val="lowerLetter"/>
      <w:lvlText w:val="%5."/>
      <w:lvlJc w:val="left"/>
      <w:pPr>
        <w:ind w:left="3600" w:hanging="360"/>
      </w:pPr>
    </w:lvl>
    <w:lvl w:ilvl="5" w:tplc="6ACC82B6" w:tentative="1">
      <w:start w:val="1"/>
      <w:numFmt w:val="lowerRoman"/>
      <w:lvlText w:val="%6."/>
      <w:lvlJc w:val="right"/>
      <w:pPr>
        <w:ind w:left="4320" w:hanging="180"/>
      </w:pPr>
    </w:lvl>
    <w:lvl w:ilvl="6" w:tplc="E9585CBE" w:tentative="1">
      <w:start w:val="1"/>
      <w:numFmt w:val="decimal"/>
      <w:lvlText w:val="%7."/>
      <w:lvlJc w:val="left"/>
      <w:pPr>
        <w:ind w:left="5040" w:hanging="360"/>
      </w:pPr>
    </w:lvl>
    <w:lvl w:ilvl="7" w:tplc="4080EECE" w:tentative="1">
      <w:start w:val="1"/>
      <w:numFmt w:val="lowerLetter"/>
      <w:lvlText w:val="%8."/>
      <w:lvlJc w:val="left"/>
      <w:pPr>
        <w:ind w:left="5760" w:hanging="360"/>
      </w:pPr>
    </w:lvl>
    <w:lvl w:ilvl="8" w:tplc="DA1AA9DE" w:tentative="1">
      <w:start w:val="1"/>
      <w:numFmt w:val="lowerRoman"/>
      <w:lvlText w:val="%9."/>
      <w:lvlJc w:val="right"/>
      <w:pPr>
        <w:ind w:left="6480" w:hanging="180"/>
      </w:pPr>
    </w:lvl>
  </w:abstractNum>
  <w:abstractNum w:abstractNumId="40" w15:restartNumberingAfterBreak="0">
    <w:nsid w:val="7E067F81"/>
    <w:multiLevelType w:val="multilevel"/>
    <w:tmpl w:val="65DC4660"/>
    <w:name w:val="List143740541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7E067F83"/>
    <w:multiLevelType w:val="multilevel"/>
    <w:tmpl w:val="65DC4662"/>
    <w:name w:val="List144837045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E067F8D"/>
    <w:multiLevelType w:val="multilevel"/>
    <w:tmpl w:val="65DC466C"/>
    <w:name w:val="List145138670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E067F92"/>
    <w:multiLevelType w:val="multilevel"/>
    <w:tmpl w:val="65DC4671"/>
    <w:name w:val="List145139416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7E067FCC"/>
    <w:multiLevelType w:val="multilevel"/>
    <w:tmpl w:val="7A9AE4D2"/>
    <w:name w:val="List149804967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8"/>
  </w:num>
  <w:num w:numId="2">
    <w:abstractNumId w:val="25"/>
  </w:num>
  <w:num w:numId="3">
    <w:abstractNumId w:val="29"/>
  </w:num>
  <w:num w:numId="4">
    <w:abstractNumId w:val="20"/>
  </w:num>
  <w:num w:numId="5">
    <w:abstractNumId w:val="39"/>
  </w:num>
  <w:num w:numId="6">
    <w:abstractNumId w:val="13"/>
  </w:num>
  <w:num w:numId="7">
    <w:abstractNumId w:val="12"/>
  </w:num>
  <w:num w:numId="8">
    <w:abstractNumId w:val="33"/>
  </w:num>
  <w:num w:numId="9">
    <w:abstractNumId w:val="37"/>
  </w:num>
  <w:num w:numId="10">
    <w:abstractNumId w:val="16"/>
  </w:num>
  <w:num w:numId="11">
    <w:abstractNumId w:val="4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12">
    <w:abstractNumId w:val="42"/>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13">
    <w:abstractNumId w:val="40"/>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14">
    <w:abstractNumId w:val="43"/>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15">
    <w:abstractNumId w:val="4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16">
    <w:abstractNumId w:val="22"/>
  </w:num>
  <w:num w:numId="17">
    <w:abstractNumId w:val="36"/>
  </w:num>
  <w:num w:numId="18">
    <w:abstractNumId w:val="38"/>
  </w:num>
  <w:num w:numId="19">
    <w:abstractNumId w:val="14"/>
  </w:num>
  <w:num w:numId="20">
    <w:abstractNumId w:val="23"/>
  </w:num>
  <w:num w:numId="21">
    <w:abstractNumId w:val="17"/>
  </w:num>
  <w:num w:numId="22">
    <w:abstractNumId w:val="27"/>
  </w:num>
  <w:num w:numId="23">
    <w:abstractNumId w:val="21"/>
  </w:num>
  <w:num w:numId="24">
    <w:abstractNumId w:val="35"/>
  </w:num>
  <w:num w:numId="25">
    <w:abstractNumId w:val="11"/>
  </w:num>
  <w:num w:numId="26">
    <w:abstractNumId w:val="19"/>
  </w:num>
  <w:num w:numId="27">
    <w:abstractNumId w:val="18"/>
  </w:num>
  <w:num w:numId="28">
    <w:abstractNumId w:val="31"/>
  </w:num>
  <w:num w:numId="29">
    <w:abstractNumId w:val="24"/>
  </w:num>
  <w:num w:numId="30">
    <w:abstractNumId w:val="30"/>
  </w:num>
  <w:num w:numId="31">
    <w:abstractNumId w:val="32"/>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6"/>
  </w:num>
  <w:num w:numId="43">
    <w:abstractNumId w:val="10"/>
  </w:num>
  <w:num w:numId="44">
    <w:abstractNumId w:val="1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hineID" w:val="190|207|197|190|203|197|188|202|197|188|207|197|201|185|197|204|198|"/>
    <w:docVar w:name="Username" w:val="Editor"/>
  </w:docVars>
  <w:rsids>
    <w:rsidRoot w:val="0055579D"/>
    <w:rsid w:val="000001EB"/>
    <w:rsid w:val="000011A1"/>
    <w:rsid w:val="00001C67"/>
    <w:rsid w:val="00002099"/>
    <w:rsid w:val="00002923"/>
    <w:rsid w:val="0000355E"/>
    <w:rsid w:val="00004213"/>
    <w:rsid w:val="000042B0"/>
    <w:rsid w:val="00004528"/>
    <w:rsid w:val="000056F7"/>
    <w:rsid w:val="0000605A"/>
    <w:rsid w:val="00006ABD"/>
    <w:rsid w:val="00006C63"/>
    <w:rsid w:val="00007092"/>
    <w:rsid w:val="00007802"/>
    <w:rsid w:val="00007D20"/>
    <w:rsid w:val="00007FE8"/>
    <w:rsid w:val="000104BD"/>
    <w:rsid w:val="000117F4"/>
    <w:rsid w:val="00011ECF"/>
    <w:rsid w:val="00011F2A"/>
    <w:rsid w:val="000141AD"/>
    <w:rsid w:val="00015A5B"/>
    <w:rsid w:val="00016A9D"/>
    <w:rsid w:val="00016DDE"/>
    <w:rsid w:val="00016DEB"/>
    <w:rsid w:val="00017A2D"/>
    <w:rsid w:val="00017ABF"/>
    <w:rsid w:val="00020B85"/>
    <w:rsid w:val="00021304"/>
    <w:rsid w:val="0002146C"/>
    <w:rsid w:val="000214A4"/>
    <w:rsid w:val="000222C9"/>
    <w:rsid w:val="00022ED0"/>
    <w:rsid w:val="00023578"/>
    <w:rsid w:val="00023ACC"/>
    <w:rsid w:val="00023ECF"/>
    <w:rsid w:val="000245D4"/>
    <w:rsid w:val="0002476A"/>
    <w:rsid w:val="000247B8"/>
    <w:rsid w:val="000251DA"/>
    <w:rsid w:val="00026FF5"/>
    <w:rsid w:val="0002742E"/>
    <w:rsid w:val="00030A14"/>
    <w:rsid w:val="00031401"/>
    <w:rsid w:val="000332FD"/>
    <w:rsid w:val="000339C6"/>
    <w:rsid w:val="00033B08"/>
    <w:rsid w:val="00034676"/>
    <w:rsid w:val="00035FB0"/>
    <w:rsid w:val="00036465"/>
    <w:rsid w:val="00037597"/>
    <w:rsid w:val="000400C3"/>
    <w:rsid w:val="00040C01"/>
    <w:rsid w:val="00041315"/>
    <w:rsid w:val="0004242C"/>
    <w:rsid w:val="000427CC"/>
    <w:rsid w:val="00042822"/>
    <w:rsid w:val="00042E17"/>
    <w:rsid w:val="00042EE5"/>
    <w:rsid w:val="000447DF"/>
    <w:rsid w:val="00044DC9"/>
    <w:rsid w:val="0004612B"/>
    <w:rsid w:val="000461CD"/>
    <w:rsid w:val="00046488"/>
    <w:rsid w:val="000466BA"/>
    <w:rsid w:val="00046700"/>
    <w:rsid w:val="00046737"/>
    <w:rsid w:val="00046D3E"/>
    <w:rsid w:val="00046FD0"/>
    <w:rsid w:val="00047E6F"/>
    <w:rsid w:val="00053461"/>
    <w:rsid w:val="0005379C"/>
    <w:rsid w:val="00054402"/>
    <w:rsid w:val="00054948"/>
    <w:rsid w:val="0005583A"/>
    <w:rsid w:val="0005598A"/>
    <w:rsid w:val="00055FB2"/>
    <w:rsid w:val="00056B30"/>
    <w:rsid w:val="000573B8"/>
    <w:rsid w:val="00057C91"/>
    <w:rsid w:val="0006083A"/>
    <w:rsid w:val="00060A74"/>
    <w:rsid w:val="00061121"/>
    <w:rsid w:val="00061A4B"/>
    <w:rsid w:val="00063449"/>
    <w:rsid w:val="0006382B"/>
    <w:rsid w:val="00064470"/>
    <w:rsid w:val="000653AC"/>
    <w:rsid w:val="0006619C"/>
    <w:rsid w:val="000661D0"/>
    <w:rsid w:val="00067455"/>
    <w:rsid w:val="00067854"/>
    <w:rsid w:val="00071044"/>
    <w:rsid w:val="00071126"/>
    <w:rsid w:val="000712A6"/>
    <w:rsid w:val="00071461"/>
    <w:rsid w:val="00071533"/>
    <w:rsid w:val="0007161C"/>
    <w:rsid w:val="00071E7C"/>
    <w:rsid w:val="00072117"/>
    <w:rsid w:val="000727F2"/>
    <w:rsid w:val="00072B8B"/>
    <w:rsid w:val="00072C08"/>
    <w:rsid w:val="0007493E"/>
    <w:rsid w:val="00075148"/>
    <w:rsid w:val="000751A8"/>
    <w:rsid w:val="00075BF3"/>
    <w:rsid w:val="00076C74"/>
    <w:rsid w:val="000771D7"/>
    <w:rsid w:val="00077222"/>
    <w:rsid w:val="000774F3"/>
    <w:rsid w:val="00077B14"/>
    <w:rsid w:val="00077E76"/>
    <w:rsid w:val="000808B3"/>
    <w:rsid w:val="00080FF3"/>
    <w:rsid w:val="000842B0"/>
    <w:rsid w:val="00084B9A"/>
    <w:rsid w:val="00084C59"/>
    <w:rsid w:val="00084EE4"/>
    <w:rsid w:val="00086EC1"/>
    <w:rsid w:val="00087095"/>
    <w:rsid w:val="0008773C"/>
    <w:rsid w:val="000879C2"/>
    <w:rsid w:val="00087DBA"/>
    <w:rsid w:val="000900C3"/>
    <w:rsid w:val="00090816"/>
    <w:rsid w:val="00091136"/>
    <w:rsid w:val="000918D9"/>
    <w:rsid w:val="00091F34"/>
    <w:rsid w:val="000930AF"/>
    <w:rsid w:val="000931A0"/>
    <w:rsid w:val="00093EFE"/>
    <w:rsid w:val="00094E21"/>
    <w:rsid w:val="0009568B"/>
    <w:rsid w:val="0009569F"/>
    <w:rsid w:val="00095CE1"/>
    <w:rsid w:val="000962D0"/>
    <w:rsid w:val="000976E1"/>
    <w:rsid w:val="00097AD6"/>
    <w:rsid w:val="00097DAD"/>
    <w:rsid w:val="000A0709"/>
    <w:rsid w:val="000A22F9"/>
    <w:rsid w:val="000A28B2"/>
    <w:rsid w:val="000A298C"/>
    <w:rsid w:val="000A2D7E"/>
    <w:rsid w:val="000A353B"/>
    <w:rsid w:val="000A4640"/>
    <w:rsid w:val="000A4679"/>
    <w:rsid w:val="000A4D09"/>
    <w:rsid w:val="000A50D0"/>
    <w:rsid w:val="000A56D4"/>
    <w:rsid w:val="000A67A7"/>
    <w:rsid w:val="000A6B3E"/>
    <w:rsid w:val="000A6F47"/>
    <w:rsid w:val="000B1418"/>
    <w:rsid w:val="000B14C8"/>
    <w:rsid w:val="000B2B62"/>
    <w:rsid w:val="000B2F5C"/>
    <w:rsid w:val="000B31D7"/>
    <w:rsid w:val="000B4D7F"/>
    <w:rsid w:val="000B51BC"/>
    <w:rsid w:val="000B60DF"/>
    <w:rsid w:val="000B62BD"/>
    <w:rsid w:val="000B62DA"/>
    <w:rsid w:val="000B65C9"/>
    <w:rsid w:val="000B69D7"/>
    <w:rsid w:val="000B706B"/>
    <w:rsid w:val="000B7523"/>
    <w:rsid w:val="000B7788"/>
    <w:rsid w:val="000B77BA"/>
    <w:rsid w:val="000C0EB9"/>
    <w:rsid w:val="000C2033"/>
    <w:rsid w:val="000C254F"/>
    <w:rsid w:val="000C2AAB"/>
    <w:rsid w:val="000C39E9"/>
    <w:rsid w:val="000C3AEF"/>
    <w:rsid w:val="000C57D3"/>
    <w:rsid w:val="000C591A"/>
    <w:rsid w:val="000C6053"/>
    <w:rsid w:val="000C71A0"/>
    <w:rsid w:val="000C7265"/>
    <w:rsid w:val="000D04F4"/>
    <w:rsid w:val="000D099B"/>
    <w:rsid w:val="000D173F"/>
    <w:rsid w:val="000D197D"/>
    <w:rsid w:val="000D34C6"/>
    <w:rsid w:val="000D3980"/>
    <w:rsid w:val="000D3B6B"/>
    <w:rsid w:val="000D3FB7"/>
    <w:rsid w:val="000D4067"/>
    <w:rsid w:val="000D4F9A"/>
    <w:rsid w:val="000D5935"/>
    <w:rsid w:val="000D5C07"/>
    <w:rsid w:val="000D5D6C"/>
    <w:rsid w:val="000D65CD"/>
    <w:rsid w:val="000D7B68"/>
    <w:rsid w:val="000E01F5"/>
    <w:rsid w:val="000E0EFD"/>
    <w:rsid w:val="000E17EB"/>
    <w:rsid w:val="000E23A1"/>
    <w:rsid w:val="000E23D8"/>
    <w:rsid w:val="000E2FEC"/>
    <w:rsid w:val="000E3664"/>
    <w:rsid w:val="000E42D7"/>
    <w:rsid w:val="000E4727"/>
    <w:rsid w:val="000E4DF1"/>
    <w:rsid w:val="000E55E2"/>
    <w:rsid w:val="000E5B9B"/>
    <w:rsid w:val="000E671F"/>
    <w:rsid w:val="000F0385"/>
    <w:rsid w:val="000F09B9"/>
    <w:rsid w:val="000F0BE0"/>
    <w:rsid w:val="000F1264"/>
    <w:rsid w:val="000F14E2"/>
    <w:rsid w:val="000F16D0"/>
    <w:rsid w:val="000F25F5"/>
    <w:rsid w:val="000F3A0B"/>
    <w:rsid w:val="000F3BED"/>
    <w:rsid w:val="000F4B45"/>
    <w:rsid w:val="000F57B0"/>
    <w:rsid w:val="000F5BDA"/>
    <w:rsid w:val="000F684C"/>
    <w:rsid w:val="000F6FD4"/>
    <w:rsid w:val="000F7526"/>
    <w:rsid w:val="001016E6"/>
    <w:rsid w:val="00104709"/>
    <w:rsid w:val="001047F7"/>
    <w:rsid w:val="00104AC8"/>
    <w:rsid w:val="00104D95"/>
    <w:rsid w:val="0010504A"/>
    <w:rsid w:val="00105B7C"/>
    <w:rsid w:val="001065B0"/>
    <w:rsid w:val="001075C3"/>
    <w:rsid w:val="001079EE"/>
    <w:rsid w:val="001107E9"/>
    <w:rsid w:val="00110F41"/>
    <w:rsid w:val="0011107B"/>
    <w:rsid w:val="001110DF"/>
    <w:rsid w:val="00111972"/>
    <w:rsid w:val="00111D15"/>
    <w:rsid w:val="00111DBD"/>
    <w:rsid w:val="001125E1"/>
    <w:rsid w:val="00112606"/>
    <w:rsid w:val="001136BE"/>
    <w:rsid w:val="001137BF"/>
    <w:rsid w:val="0011416F"/>
    <w:rsid w:val="001142C6"/>
    <w:rsid w:val="001144DE"/>
    <w:rsid w:val="00114BDF"/>
    <w:rsid w:val="00114CF3"/>
    <w:rsid w:val="0011500C"/>
    <w:rsid w:val="00115517"/>
    <w:rsid w:val="00115588"/>
    <w:rsid w:val="00115819"/>
    <w:rsid w:val="00115DA7"/>
    <w:rsid w:val="0011653D"/>
    <w:rsid w:val="001165A4"/>
    <w:rsid w:val="00117247"/>
    <w:rsid w:val="0011729F"/>
    <w:rsid w:val="00120601"/>
    <w:rsid w:val="00120FAC"/>
    <w:rsid w:val="001234C5"/>
    <w:rsid w:val="00123711"/>
    <w:rsid w:val="0012394F"/>
    <w:rsid w:val="0012524F"/>
    <w:rsid w:val="00125775"/>
    <w:rsid w:val="00125A85"/>
    <w:rsid w:val="00126A13"/>
    <w:rsid w:val="0013204E"/>
    <w:rsid w:val="00132C1B"/>
    <w:rsid w:val="00132F1C"/>
    <w:rsid w:val="001336C3"/>
    <w:rsid w:val="00133D82"/>
    <w:rsid w:val="001340EC"/>
    <w:rsid w:val="00134203"/>
    <w:rsid w:val="0013530E"/>
    <w:rsid w:val="0013576D"/>
    <w:rsid w:val="00135E44"/>
    <w:rsid w:val="00136242"/>
    <w:rsid w:val="00136C67"/>
    <w:rsid w:val="00140304"/>
    <w:rsid w:val="001404B1"/>
    <w:rsid w:val="001407A3"/>
    <w:rsid w:val="00140EC3"/>
    <w:rsid w:val="00140F5A"/>
    <w:rsid w:val="00141D04"/>
    <w:rsid w:val="00142B5C"/>
    <w:rsid w:val="00142FE9"/>
    <w:rsid w:val="00143951"/>
    <w:rsid w:val="00143E84"/>
    <w:rsid w:val="00145258"/>
    <w:rsid w:val="0014568B"/>
    <w:rsid w:val="00146C4A"/>
    <w:rsid w:val="001476E1"/>
    <w:rsid w:val="00147EE8"/>
    <w:rsid w:val="00147F65"/>
    <w:rsid w:val="00150933"/>
    <w:rsid w:val="001517E9"/>
    <w:rsid w:val="0015239E"/>
    <w:rsid w:val="00152FBD"/>
    <w:rsid w:val="0015303B"/>
    <w:rsid w:val="001534E1"/>
    <w:rsid w:val="0015378E"/>
    <w:rsid w:val="00153B62"/>
    <w:rsid w:val="00153DE1"/>
    <w:rsid w:val="0015448C"/>
    <w:rsid w:val="0015516C"/>
    <w:rsid w:val="0015535E"/>
    <w:rsid w:val="00155A69"/>
    <w:rsid w:val="00156635"/>
    <w:rsid w:val="00157A3A"/>
    <w:rsid w:val="001603A1"/>
    <w:rsid w:val="00160BD5"/>
    <w:rsid w:val="00160F73"/>
    <w:rsid w:val="001611D8"/>
    <w:rsid w:val="001612A2"/>
    <w:rsid w:val="0016142A"/>
    <w:rsid w:val="00161EFD"/>
    <w:rsid w:val="00162628"/>
    <w:rsid w:val="00163551"/>
    <w:rsid w:val="001645C5"/>
    <w:rsid w:val="00164916"/>
    <w:rsid w:val="00164E75"/>
    <w:rsid w:val="001657BF"/>
    <w:rsid w:val="001657EB"/>
    <w:rsid w:val="001658D9"/>
    <w:rsid w:val="00165DFB"/>
    <w:rsid w:val="001667F6"/>
    <w:rsid w:val="00166897"/>
    <w:rsid w:val="0016793C"/>
    <w:rsid w:val="00171C23"/>
    <w:rsid w:val="00172254"/>
    <w:rsid w:val="001726B8"/>
    <w:rsid w:val="00172AC7"/>
    <w:rsid w:val="00174225"/>
    <w:rsid w:val="001747B2"/>
    <w:rsid w:val="00174AA0"/>
    <w:rsid w:val="00174CC4"/>
    <w:rsid w:val="00174F73"/>
    <w:rsid w:val="00175C71"/>
    <w:rsid w:val="00177E25"/>
    <w:rsid w:val="001808F6"/>
    <w:rsid w:val="001816EF"/>
    <w:rsid w:val="00181D12"/>
    <w:rsid w:val="00181D4D"/>
    <w:rsid w:val="0018200D"/>
    <w:rsid w:val="001822BC"/>
    <w:rsid w:val="001824A8"/>
    <w:rsid w:val="001827E5"/>
    <w:rsid w:val="00182A17"/>
    <w:rsid w:val="00182EE6"/>
    <w:rsid w:val="001833F0"/>
    <w:rsid w:val="001836C0"/>
    <w:rsid w:val="001849DD"/>
    <w:rsid w:val="0018573A"/>
    <w:rsid w:val="0018589F"/>
    <w:rsid w:val="00185B40"/>
    <w:rsid w:val="00186664"/>
    <w:rsid w:val="00186B55"/>
    <w:rsid w:val="00187006"/>
    <w:rsid w:val="00187102"/>
    <w:rsid w:val="00187EB3"/>
    <w:rsid w:val="00187F62"/>
    <w:rsid w:val="0019018D"/>
    <w:rsid w:val="001907CB"/>
    <w:rsid w:val="00190A2A"/>
    <w:rsid w:val="001926E4"/>
    <w:rsid w:val="001943B8"/>
    <w:rsid w:val="00194F08"/>
    <w:rsid w:val="00195F3D"/>
    <w:rsid w:val="0019622E"/>
    <w:rsid w:val="00197FFD"/>
    <w:rsid w:val="001A052D"/>
    <w:rsid w:val="001A16F7"/>
    <w:rsid w:val="001A311A"/>
    <w:rsid w:val="001A369E"/>
    <w:rsid w:val="001A4CCE"/>
    <w:rsid w:val="001A65CB"/>
    <w:rsid w:val="001A66C9"/>
    <w:rsid w:val="001A71D7"/>
    <w:rsid w:val="001A776F"/>
    <w:rsid w:val="001A7A9E"/>
    <w:rsid w:val="001B03B3"/>
    <w:rsid w:val="001B1346"/>
    <w:rsid w:val="001B1F6D"/>
    <w:rsid w:val="001B21D7"/>
    <w:rsid w:val="001B2743"/>
    <w:rsid w:val="001B28AE"/>
    <w:rsid w:val="001B29AD"/>
    <w:rsid w:val="001B2F36"/>
    <w:rsid w:val="001B35D8"/>
    <w:rsid w:val="001B3EDD"/>
    <w:rsid w:val="001B49B7"/>
    <w:rsid w:val="001B51D3"/>
    <w:rsid w:val="001B60F7"/>
    <w:rsid w:val="001B6FDB"/>
    <w:rsid w:val="001B7D91"/>
    <w:rsid w:val="001C018C"/>
    <w:rsid w:val="001C0A1E"/>
    <w:rsid w:val="001C10DB"/>
    <w:rsid w:val="001C1687"/>
    <w:rsid w:val="001C169D"/>
    <w:rsid w:val="001C2000"/>
    <w:rsid w:val="001C2526"/>
    <w:rsid w:val="001C3050"/>
    <w:rsid w:val="001C3EB0"/>
    <w:rsid w:val="001C5201"/>
    <w:rsid w:val="001C5285"/>
    <w:rsid w:val="001C5897"/>
    <w:rsid w:val="001C5AD2"/>
    <w:rsid w:val="001C5FA7"/>
    <w:rsid w:val="001C611D"/>
    <w:rsid w:val="001C62E6"/>
    <w:rsid w:val="001C63BA"/>
    <w:rsid w:val="001C66F0"/>
    <w:rsid w:val="001C6F78"/>
    <w:rsid w:val="001C7132"/>
    <w:rsid w:val="001C7AD6"/>
    <w:rsid w:val="001D0721"/>
    <w:rsid w:val="001D099F"/>
    <w:rsid w:val="001D0CA6"/>
    <w:rsid w:val="001D15AC"/>
    <w:rsid w:val="001D15D1"/>
    <w:rsid w:val="001D199C"/>
    <w:rsid w:val="001D2218"/>
    <w:rsid w:val="001D23C3"/>
    <w:rsid w:val="001D5120"/>
    <w:rsid w:val="001D5953"/>
    <w:rsid w:val="001D5E87"/>
    <w:rsid w:val="001D5FCF"/>
    <w:rsid w:val="001D6371"/>
    <w:rsid w:val="001D6DE1"/>
    <w:rsid w:val="001D74D9"/>
    <w:rsid w:val="001D75B3"/>
    <w:rsid w:val="001E051B"/>
    <w:rsid w:val="001E083D"/>
    <w:rsid w:val="001E137C"/>
    <w:rsid w:val="001E1900"/>
    <w:rsid w:val="001E1FC5"/>
    <w:rsid w:val="001E27EA"/>
    <w:rsid w:val="001E3B85"/>
    <w:rsid w:val="001E4526"/>
    <w:rsid w:val="001E4FD9"/>
    <w:rsid w:val="001E566C"/>
    <w:rsid w:val="001E5701"/>
    <w:rsid w:val="001E5E29"/>
    <w:rsid w:val="001E6DBD"/>
    <w:rsid w:val="001E7AFE"/>
    <w:rsid w:val="001F074D"/>
    <w:rsid w:val="001F2058"/>
    <w:rsid w:val="001F2694"/>
    <w:rsid w:val="001F2985"/>
    <w:rsid w:val="001F2BB2"/>
    <w:rsid w:val="001F36AF"/>
    <w:rsid w:val="001F4C28"/>
    <w:rsid w:val="001F54F4"/>
    <w:rsid w:val="001F5A54"/>
    <w:rsid w:val="001F649E"/>
    <w:rsid w:val="001F652A"/>
    <w:rsid w:val="001F7067"/>
    <w:rsid w:val="00202075"/>
    <w:rsid w:val="0020348B"/>
    <w:rsid w:val="00205A96"/>
    <w:rsid w:val="00205BCA"/>
    <w:rsid w:val="00206B25"/>
    <w:rsid w:val="00207472"/>
    <w:rsid w:val="00207ABF"/>
    <w:rsid w:val="00207CAF"/>
    <w:rsid w:val="0021075A"/>
    <w:rsid w:val="00210A31"/>
    <w:rsid w:val="00210AB7"/>
    <w:rsid w:val="00210E9F"/>
    <w:rsid w:val="00211760"/>
    <w:rsid w:val="00214267"/>
    <w:rsid w:val="002149AA"/>
    <w:rsid w:val="00214DF6"/>
    <w:rsid w:val="00214E29"/>
    <w:rsid w:val="002158D7"/>
    <w:rsid w:val="002165A6"/>
    <w:rsid w:val="002170F6"/>
    <w:rsid w:val="002171AA"/>
    <w:rsid w:val="00217321"/>
    <w:rsid w:val="00217A45"/>
    <w:rsid w:val="002215A9"/>
    <w:rsid w:val="002216C7"/>
    <w:rsid w:val="002232AE"/>
    <w:rsid w:val="002241D5"/>
    <w:rsid w:val="00224301"/>
    <w:rsid w:val="002255DB"/>
    <w:rsid w:val="00225A5F"/>
    <w:rsid w:val="00225CB1"/>
    <w:rsid w:val="00225E3B"/>
    <w:rsid w:val="002261A5"/>
    <w:rsid w:val="0022640A"/>
    <w:rsid w:val="002267B3"/>
    <w:rsid w:val="00226998"/>
    <w:rsid w:val="0022783C"/>
    <w:rsid w:val="00227FA3"/>
    <w:rsid w:val="00230117"/>
    <w:rsid w:val="00231503"/>
    <w:rsid w:val="00232E55"/>
    <w:rsid w:val="0023328C"/>
    <w:rsid w:val="00234F0B"/>
    <w:rsid w:val="002353A5"/>
    <w:rsid w:val="002359EF"/>
    <w:rsid w:val="00235A78"/>
    <w:rsid w:val="00236EEA"/>
    <w:rsid w:val="002373FE"/>
    <w:rsid w:val="00240150"/>
    <w:rsid w:val="0024062B"/>
    <w:rsid w:val="00240641"/>
    <w:rsid w:val="00241251"/>
    <w:rsid w:val="0024287C"/>
    <w:rsid w:val="00243527"/>
    <w:rsid w:val="00243550"/>
    <w:rsid w:val="002439C0"/>
    <w:rsid w:val="00244E35"/>
    <w:rsid w:val="002458AF"/>
    <w:rsid w:val="00245CE3"/>
    <w:rsid w:val="00245EE9"/>
    <w:rsid w:val="0024669E"/>
    <w:rsid w:val="00246C3E"/>
    <w:rsid w:val="002470AB"/>
    <w:rsid w:val="00247BEA"/>
    <w:rsid w:val="00250532"/>
    <w:rsid w:val="00250D2F"/>
    <w:rsid w:val="00251779"/>
    <w:rsid w:val="00252464"/>
    <w:rsid w:val="002526D8"/>
    <w:rsid w:val="00253283"/>
    <w:rsid w:val="00253F0F"/>
    <w:rsid w:val="002561C5"/>
    <w:rsid w:val="0025622D"/>
    <w:rsid w:val="00256273"/>
    <w:rsid w:val="0025629B"/>
    <w:rsid w:val="00256864"/>
    <w:rsid w:val="00256F6B"/>
    <w:rsid w:val="00257997"/>
    <w:rsid w:val="00257AEC"/>
    <w:rsid w:val="00257E02"/>
    <w:rsid w:val="0026030C"/>
    <w:rsid w:val="00260DD0"/>
    <w:rsid w:val="00260FEC"/>
    <w:rsid w:val="002612A9"/>
    <w:rsid w:val="00261F5A"/>
    <w:rsid w:val="002628E4"/>
    <w:rsid w:val="00263793"/>
    <w:rsid w:val="002647FE"/>
    <w:rsid w:val="00265082"/>
    <w:rsid w:val="0026622F"/>
    <w:rsid w:val="0026725E"/>
    <w:rsid w:val="0026749A"/>
    <w:rsid w:val="00267D1E"/>
    <w:rsid w:val="002702E8"/>
    <w:rsid w:val="00270594"/>
    <w:rsid w:val="00270BA9"/>
    <w:rsid w:val="00271CDA"/>
    <w:rsid w:val="002721BF"/>
    <w:rsid w:val="00273ED5"/>
    <w:rsid w:val="00274079"/>
    <w:rsid w:val="00274882"/>
    <w:rsid w:val="00274A9D"/>
    <w:rsid w:val="00275092"/>
    <w:rsid w:val="00275462"/>
    <w:rsid w:val="00275940"/>
    <w:rsid w:val="00276086"/>
    <w:rsid w:val="0027679C"/>
    <w:rsid w:val="00276874"/>
    <w:rsid w:val="00277096"/>
    <w:rsid w:val="0027791F"/>
    <w:rsid w:val="00280101"/>
    <w:rsid w:val="00280A49"/>
    <w:rsid w:val="00280A6D"/>
    <w:rsid w:val="002815E9"/>
    <w:rsid w:val="00281880"/>
    <w:rsid w:val="00282B71"/>
    <w:rsid w:val="0028312B"/>
    <w:rsid w:val="00283587"/>
    <w:rsid w:val="0028403D"/>
    <w:rsid w:val="0028457C"/>
    <w:rsid w:val="002848A8"/>
    <w:rsid w:val="0028490A"/>
    <w:rsid w:val="002849AA"/>
    <w:rsid w:val="00284E99"/>
    <w:rsid w:val="002859C6"/>
    <w:rsid w:val="00285D22"/>
    <w:rsid w:val="0028658E"/>
    <w:rsid w:val="002865B9"/>
    <w:rsid w:val="00286624"/>
    <w:rsid w:val="002878BF"/>
    <w:rsid w:val="00287D7B"/>
    <w:rsid w:val="00287E99"/>
    <w:rsid w:val="00290B59"/>
    <w:rsid w:val="00291431"/>
    <w:rsid w:val="00292413"/>
    <w:rsid w:val="002928F2"/>
    <w:rsid w:val="00293A4F"/>
    <w:rsid w:val="00293CD9"/>
    <w:rsid w:val="0029411E"/>
    <w:rsid w:val="00294738"/>
    <w:rsid w:val="00294D8B"/>
    <w:rsid w:val="00295DC3"/>
    <w:rsid w:val="002975B3"/>
    <w:rsid w:val="002A1905"/>
    <w:rsid w:val="002A19D8"/>
    <w:rsid w:val="002A1CEE"/>
    <w:rsid w:val="002A246E"/>
    <w:rsid w:val="002A29FD"/>
    <w:rsid w:val="002A2C91"/>
    <w:rsid w:val="002A3F0D"/>
    <w:rsid w:val="002A470E"/>
    <w:rsid w:val="002A56D8"/>
    <w:rsid w:val="002A59BE"/>
    <w:rsid w:val="002A5A7E"/>
    <w:rsid w:val="002A6160"/>
    <w:rsid w:val="002A69E0"/>
    <w:rsid w:val="002A7247"/>
    <w:rsid w:val="002A7910"/>
    <w:rsid w:val="002B0854"/>
    <w:rsid w:val="002B1B68"/>
    <w:rsid w:val="002B28F4"/>
    <w:rsid w:val="002B2B01"/>
    <w:rsid w:val="002B31A3"/>
    <w:rsid w:val="002B44DD"/>
    <w:rsid w:val="002B4CB2"/>
    <w:rsid w:val="002B558C"/>
    <w:rsid w:val="002B572B"/>
    <w:rsid w:val="002B59A5"/>
    <w:rsid w:val="002B6194"/>
    <w:rsid w:val="002B6BC6"/>
    <w:rsid w:val="002B6D0D"/>
    <w:rsid w:val="002B6F57"/>
    <w:rsid w:val="002C00EF"/>
    <w:rsid w:val="002C0935"/>
    <w:rsid w:val="002C0DFC"/>
    <w:rsid w:val="002C0EA4"/>
    <w:rsid w:val="002C27D3"/>
    <w:rsid w:val="002C2E51"/>
    <w:rsid w:val="002C3916"/>
    <w:rsid w:val="002C395F"/>
    <w:rsid w:val="002C4164"/>
    <w:rsid w:val="002C4526"/>
    <w:rsid w:val="002C59C9"/>
    <w:rsid w:val="002C5A90"/>
    <w:rsid w:val="002C6E23"/>
    <w:rsid w:val="002C76F2"/>
    <w:rsid w:val="002C7B68"/>
    <w:rsid w:val="002C7C23"/>
    <w:rsid w:val="002C7C7F"/>
    <w:rsid w:val="002D009D"/>
    <w:rsid w:val="002D0D56"/>
    <w:rsid w:val="002D1E8A"/>
    <w:rsid w:val="002D250B"/>
    <w:rsid w:val="002D260C"/>
    <w:rsid w:val="002D2BD3"/>
    <w:rsid w:val="002D2C73"/>
    <w:rsid w:val="002D2FEC"/>
    <w:rsid w:val="002D3337"/>
    <w:rsid w:val="002D4099"/>
    <w:rsid w:val="002D420E"/>
    <w:rsid w:val="002D4233"/>
    <w:rsid w:val="002D4F16"/>
    <w:rsid w:val="002D55CD"/>
    <w:rsid w:val="002D5800"/>
    <w:rsid w:val="002D6B00"/>
    <w:rsid w:val="002D7BC2"/>
    <w:rsid w:val="002E13DA"/>
    <w:rsid w:val="002E1A99"/>
    <w:rsid w:val="002E1BD3"/>
    <w:rsid w:val="002E24D3"/>
    <w:rsid w:val="002E26EA"/>
    <w:rsid w:val="002E2DC2"/>
    <w:rsid w:val="002E33D6"/>
    <w:rsid w:val="002E577D"/>
    <w:rsid w:val="002E591A"/>
    <w:rsid w:val="002E59EB"/>
    <w:rsid w:val="002E5FDA"/>
    <w:rsid w:val="002E65A1"/>
    <w:rsid w:val="002E6BE7"/>
    <w:rsid w:val="002E7362"/>
    <w:rsid w:val="002F02B2"/>
    <w:rsid w:val="002F085D"/>
    <w:rsid w:val="002F08F0"/>
    <w:rsid w:val="002F0955"/>
    <w:rsid w:val="002F09D9"/>
    <w:rsid w:val="002F1381"/>
    <w:rsid w:val="002F3FC8"/>
    <w:rsid w:val="002F4B75"/>
    <w:rsid w:val="002F4D86"/>
    <w:rsid w:val="002F5B98"/>
    <w:rsid w:val="002F6C81"/>
    <w:rsid w:val="002F6E73"/>
    <w:rsid w:val="002F7A32"/>
    <w:rsid w:val="002F7AF7"/>
    <w:rsid w:val="0030088A"/>
    <w:rsid w:val="00300FD9"/>
    <w:rsid w:val="003019F0"/>
    <w:rsid w:val="00302D40"/>
    <w:rsid w:val="00303D49"/>
    <w:rsid w:val="00303D84"/>
    <w:rsid w:val="003045C6"/>
    <w:rsid w:val="003047DE"/>
    <w:rsid w:val="00304A6F"/>
    <w:rsid w:val="00305166"/>
    <w:rsid w:val="00306667"/>
    <w:rsid w:val="00307EAC"/>
    <w:rsid w:val="00310400"/>
    <w:rsid w:val="0031103F"/>
    <w:rsid w:val="00311541"/>
    <w:rsid w:val="00311813"/>
    <w:rsid w:val="0031194B"/>
    <w:rsid w:val="0031255F"/>
    <w:rsid w:val="00314164"/>
    <w:rsid w:val="00315D67"/>
    <w:rsid w:val="003175A1"/>
    <w:rsid w:val="00317CFE"/>
    <w:rsid w:val="0032161D"/>
    <w:rsid w:val="003225D0"/>
    <w:rsid w:val="00322CD7"/>
    <w:rsid w:val="003231F9"/>
    <w:rsid w:val="003236A7"/>
    <w:rsid w:val="00324209"/>
    <w:rsid w:val="00325039"/>
    <w:rsid w:val="003251CE"/>
    <w:rsid w:val="003254AF"/>
    <w:rsid w:val="00325C4A"/>
    <w:rsid w:val="00327816"/>
    <w:rsid w:val="00327A8B"/>
    <w:rsid w:val="00327C23"/>
    <w:rsid w:val="00327C64"/>
    <w:rsid w:val="00327C90"/>
    <w:rsid w:val="00330B59"/>
    <w:rsid w:val="0033101E"/>
    <w:rsid w:val="003318F9"/>
    <w:rsid w:val="003319C1"/>
    <w:rsid w:val="00331B85"/>
    <w:rsid w:val="00331FAB"/>
    <w:rsid w:val="00332827"/>
    <w:rsid w:val="00333731"/>
    <w:rsid w:val="00334EEF"/>
    <w:rsid w:val="0033506E"/>
    <w:rsid w:val="003361A1"/>
    <w:rsid w:val="003361CE"/>
    <w:rsid w:val="0033634D"/>
    <w:rsid w:val="00336F17"/>
    <w:rsid w:val="00337429"/>
    <w:rsid w:val="00337B5A"/>
    <w:rsid w:val="00340050"/>
    <w:rsid w:val="003400B9"/>
    <w:rsid w:val="00340AD7"/>
    <w:rsid w:val="00341357"/>
    <w:rsid w:val="00341F64"/>
    <w:rsid w:val="003422F2"/>
    <w:rsid w:val="003428BA"/>
    <w:rsid w:val="00342BD9"/>
    <w:rsid w:val="00343523"/>
    <w:rsid w:val="00343744"/>
    <w:rsid w:val="00343AD9"/>
    <w:rsid w:val="00344073"/>
    <w:rsid w:val="00344150"/>
    <w:rsid w:val="00345468"/>
    <w:rsid w:val="00345B40"/>
    <w:rsid w:val="003463DC"/>
    <w:rsid w:val="00346652"/>
    <w:rsid w:val="00346E68"/>
    <w:rsid w:val="0034783D"/>
    <w:rsid w:val="00347EA7"/>
    <w:rsid w:val="00350136"/>
    <w:rsid w:val="00350814"/>
    <w:rsid w:val="00350D28"/>
    <w:rsid w:val="003523F6"/>
    <w:rsid w:val="003526CC"/>
    <w:rsid w:val="0035271A"/>
    <w:rsid w:val="00352866"/>
    <w:rsid w:val="00353EBD"/>
    <w:rsid w:val="00354EA3"/>
    <w:rsid w:val="00355459"/>
    <w:rsid w:val="00355745"/>
    <w:rsid w:val="003557DA"/>
    <w:rsid w:val="00357AC8"/>
    <w:rsid w:val="003633A9"/>
    <w:rsid w:val="00363DEB"/>
    <w:rsid w:val="00364764"/>
    <w:rsid w:val="00364946"/>
    <w:rsid w:val="003649C4"/>
    <w:rsid w:val="00364EB1"/>
    <w:rsid w:val="003660B4"/>
    <w:rsid w:val="00366329"/>
    <w:rsid w:val="00366B98"/>
    <w:rsid w:val="00366EC9"/>
    <w:rsid w:val="003670CC"/>
    <w:rsid w:val="00367DE0"/>
    <w:rsid w:val="00367FF4"/>
    <w:rsid w:val="003702CA"/>
    <w:rsid w:val="003706AF"/>
    <w:rsid w:val="00370C68"/>
    <w:rsid w:val="003713A0"/>
    <w:rsid w:val="0037144F"/>
    <w:rsid w:val="00371D14"/>
    <w:rsid w:val="00372276"/>
    <w:rsid w:val="00374BC9"/>
    <w:rsid w:val="00374C08"/>
    <w:rsid w:val="00376C96"/>
    <w:rsid w:val="00377A1A"/>
    <w:rsid w:val="003800F8"/>
    <w:rsid w:val="00380345"/>
    <w:rsid w:val="00381BB4"/>
    <w:rsid w:val="00381CB9"/>
    <w:rsid w:val="00382C82"/>
    <w:rsid w:val="00382FE3"/>
    <w:rsid w:val="00384694"/>
    <w:rsid w:val="003853A6"/>
    <w:rsid w:val="00385706"/>
    <w:rsid w:val="0038691A"/>
    <w:rsid w:val="003869EB"/>
    <w:rsid w:val="003875B0"/>
    <w:rsid w:val="003907B4"/>
    <w:rsid w:val="00390C65"/>
    <w:rsid w:val="003931AF"/>
    <w:rsid w:val="003944E8"/>
    <w:rsid w:val="0039530C"/>
    <w:rsid w:val="00395420"/>
    <w:rsid w:val="0039569A"/>
    <w:rsid w:val="003956E3"/>
    <w:rsid w:val="00396700"/>
    <w:rsid w:val="0039746F"/>
    <w:rsid w:val="00397546"/>
    <w:rsid w:val="003A027D"/>
    <w:rsid w:val="003A111A"/>
    <w:rsid w:val="003A1359"/>
    <w:rsid w:val="003A1980"/>
    <w:rsid w:val="003A2026"/>
    <w:rsid w:val="003A22D2"/>
    <w:rsid w:val="003A2E67"/>
    <w:rsid w:val="003A303D"/>
    <w:rsid w:val="003A3207"/>
    <w:rsid w:val="003A38ED"/>
    <w:rsid w:val="003A3AD0"/>
    <w:rsid w:val="003A50E9"/>
    <w:rsid w:val="003A5996"/>
    <w:rsid w:val="003A657D"/>
    <w:rsid w:val="003A6F13"/>
    <w:rsid w:val="003A7F43"/>
    <w:rsid w:val="003B0380"/>
    <w:rsid w:val="003B0B09"/>
    <w:rsid w:val="003B0C08"/>
    <w:rsid w:val="003B15E2"/>
    <w:rsid w:val="003B2C31"/>
    <w:rsid w:val="003B2ECB"/>
    <w:rsid w:val="003B43FC"/>
    <w:rsid w:val="003B53C4"/>
    <w:rsid w:val="003B6012"/>
    <w:rsid w:val="003B6409"/>
    <w:rsid w:val="003B6BCE"/>
    <w:rsid w:val="003C02D8"/>
    <w:rsid w:val="003C0DA2"/>
    <w:rsid w:val="003C0F4A"/>
    <w:rsid w:val="003C11E6"/>
    <w:rsid w:val="003C12E4"/>
    <w:rsid w:val="003C1389"/>
    <w:rsid w:val="003C18BC"/>
    <w:rsid w:val="003C19FF"/>
    <w:rsid w:val="003C22F3"/>
    <w:rsid w:val="003C29E6"/>
    <w:rsid w:val="003C2A91"/>
    <w:rsid w:val="003C3D3E"/>
    <w:rsid w:val="003C4183"/>
    <w:rsid w:val="003C4468"/>
    <w:rsid w:val="003C44E8"/>
    <w:rsid w:val="003C520E"/>
    <w:rsid w:val="003C5C0D"/>
    <w:rsid w:val="003C5D8F"/>
    <w:rsid w:val="003C60C4"/>
    <w:rsid w:val="003C6C6D"/>
    <w:rsid w:val="003C728A"/>
    <w:rsid w:val="003C7D59"/>
    <w:rsid w:val="003D0014"/>
    <w:rsid w:val="003D06D8"/>
    <w:rsid w:val="003D0BCB"/>
    <w:rsid w:val="003D15DC"/>
    <w:rsid w:val="003D2092"/>
    <w:rsid w:val="003D25A8"/>
    <w:rsid w:val="003D2E65"/>
    <w:rsid w:val="003D2F18"/>
    <w:rsid w:val="003D2FA8"/>
    <w:rsid w:val="003D3297"/>
    <w:rsid w:val="003D3593"/>
    <w:rsid w:val="003D36DD"/>
    <w:rsid w:val="003D4306"/>
    <w:rsid w:val="003D5793"/>
    <w:rsid w:val="003D63E2"/>
    <w:rsid w:val="003D649D"/>
    <w:rsid w:val="003E0502"/>
    <w:rsid w:val="003E0C40"/>
    <w:rsid w:val="003E0E27"/>
    <w:rsid w:val="003E1432"/>
    <w:rsid w:val="003E23AF"/>
    <w:rsid w:val="003E25E6"/>
    <w:rsid w:val="003E2F3F"/>
    <w:rsid w:val="003E39DF"/>
    <w:rsid w:val="003E455A"/>
    <w:rsid w:val="003E4A1C"/>
    <w:rsid w:val="003E572C"/>
    <w:rsid w:val="003E576F"/>
    <w:rsid w:val="003E640A"/>
    <w:rsid w:val="003E6529"/>
    <w:rsid w:val="003E6608"/>
    <w:rsid w:val="003E6AEF"/>
    <w:rsid w:val="003E71AA"/>
    <w:rsid w:val="003F09E4"/>
    <w:rsid w:val="003F0F6E"/>
    <w:rsid w:val="003F1B26"/>
    <w:rsid w:val="003F23BD"/>
    <w:rsid w:val="003F2A72"/>
    <w:rsid w:val="003F2BC3"/>
    <w:rsid w:val="003F35A0"/>
    <w:rsid w:val="003F39C6"/>
    <w:rsid w:val="003F4916"/>
    <w:rsid w:val="003F549E"/>
    <w:rsid w:val="003F5CE7"/>
    <w:rsid w:val="003F64E5"/>
    <w:rsid w:val="003F68B7"/>
    <w:rsid w:val="003F6DB6"/>
    <w:rsid w:val="003F705C"/>
    <w:rsid w:val="003F72E6"/>
    <w:rsid w:val="003F7660"/>
    <w:rsid w:val="003F797E"/>
    <w:rsid w:val="00400F7E"/>
    <w:rsid w:val="00401890"/>
    <w:rsid w:val="0040287B"/>
    <w:rsid w:val="00402AA0"/>
    <w:rsid w:val="004033AA"/>
    <w:rsid w:val="00404D59"/>
    <w:rsid w:val="00404DAC"/>
    <w:rsid w:val="00406C66"/>
    <w:rsid w:val="00410238"/>
    <w:rsid w:val="004116CC"/>
    <w:rsid w:val="0041261A"/>
    <w:rsid w:val="00412E61"/>
    <w:rsid w:val="00412FF3"/>
    <w:rsid w:val="00413736"/>
    <w:rsid w:val="004140CB"/>
    <w:rsid w:val="004141E0"/>
    <w:rsid w:val="00415223"/>
    <w:rsid w:val="00415F03"/>
    <w:rsid w:val="00416837"/>
    <w:rsid w:val="00416872"/>
    <w:rsid w:val="00416A0E"/>
    <w:rsid w:val="004208C2"/>
    <w:rsid w:val="00421AFD"/>
    <w:rsid w:val="00421F78"/>
    <w:rsid w:val="00422991"/>
    <w:rsid w:val="00422BED"/>
    <w:rsid w:val="00422D97"/>
    <w:rsid w:val="0042376C"/>
    <w:rsid w:val="00423920"/>
    <w:rsid w:val="00423C6E"/>
    <w:rsid w:val="0042416A"/>
    <w:rsid w:val="0042525E"/>
    <w:rsid w:val="004256E7"/>
    <w:rsid w:val="004267EB"/>
    <w:rsid w:val="0042699D"/>
    <w:rsid w:val="00427A85"/>
    <w:rsid w:val="00427C43"/>
    <w:rsid w:val="00430756"/>
    <w:rsid w:val="00430C08"/>
    <w:rsid w:val="00430C0D"/>
    <w:rsid w:val="00430F8C"/>
    <w:rsid w:val="00431116"/>
    <w:rsid w:val="0043155C"/>
    <w:rsid w:val="0043265F"/>
    <w:rsid w:val="00432766"/>
    <w:rsid w:val="00432920"/>
    <w:rsid w:val="0043347B"/>
    <w:rsid w:val="00433BD1"/>
    <w:rsid w:val="00433E7E"/>
    <w:rsid w:val="00433EB5"/>
    <w:rsid w:val="00434C06"/>
    <w:rsid w:val="00435040"/>
    <w:rsid w:val="0043512F"/>
    <w:rsid w:val="00435B51"/>
    <w:rsid w:val="00435F03"/>
    <w:rsid w:val="00437383"/>
    <w:rsid w:val="00437577"/>
    <w:rsid w:val="0043761E"/>
    <w:rsid w:val="004401C0"/>
    <w:rsid w:val="00440E8F"/>
    <w:rsid w:val="0044127E"/>
    <w:rsid w:val="0044162A"/>
    <w:rsid w:val="00442E0B"/>
    <w:rsid w:val="004431A5"/>
    <w:rsid w:val="00443276"/>
    <w:rsid w:val="00443357"/>
    <w:rsid w:val="00443502"/>
    <w:rsid w:val="004435D5"/>
    <w:rsid w:val="00444C22"/>
    <w:rsid w:val="0044510F"/>
    <w:rsid w:val="00445E02"/>
    <w:rsid w:val="00446D81"/>
    <w:rsid w:val="004472D9"/>
    <w:rsid w:val="00447FC5"/>
    <w:rsid w:val="004502BB"/>
    <w:rsid w:val="00450474"/>
    <w:rsid w:val="004506FF"/>
    <w:rsid w:val="00450CA1"/>
    <w:rsid w:val="00451424"/>
    <w:rsid w:val="00451DBE"/>
    <w:rsid w:val="004527F2"/>
    <w:rsid w:val="00453C81"/>
    <w:rsid w:val="00454505"/>
    <w:rsid w:val="0045470F"/>
    <w:rsid w:val="00454F75"/>
    <w:rsid w:val="00455AEA"/>
    <w:rsid w:val="00455B97"/>
    <w:rsid w:val="00456FD2"/>
    <w:rsid w:val="00457895"/>
    <w:rsid w:val="00457C84"/>
    <w:rsid w:val="00460C2A"/>
    <w:rsid w:val="004613E3"/>
    <w:rsid w:val="00461737"/>
    <w:rsid w:val="00461E00"/>
    <w:rsid w:val="00463CBE"/>
    <w:rsid w:val="004640C3"/>
    <w:rsid w:val="00464DE2"/>
    <w:rsid w:val="0046652D"/>
    <w:rsid w:val="004671AF"/>
    <w:rsid w:val="004675CA"/>
    <w:rsid w:val="00467A08"/>
    <w:rsid w:val="00471214"/>
    <w:rsid w:val="004727A6"/>
    <w:rsid w:val="00472E3C"/>
    <w:rsid w:val="004737A2"/>
    <w:rsid w:val="00473E84"/>
    <w:rsid w:val="00474F37"/>
    <w:rsid w:val="00476ACA"/>
    <w:rsid w:val="00477390"/>
    <w:rsid w:val="004800FB"/>
    <w:rsid w:val="0048070C"/>
    <w:rsid w:val="004810AE"/>
    <w:rsid w:val="00481206"/>
    <w:rsid w:val="00481C11"/>
    <w:rsid w:val="00482129"/>
    <w:rsid w:val="00482F07"/>
    <w:rsid w:val="00483264"/>
    <w:rsid w:val="00484356"/>
    <w:rsid w:val="00484CC8"/>
    <w:rsid w:val="004859D3"/>
    <w:rsid w:val="00485C00"/>
    <w:rsid w:val="00486691"/>
    <w:rsid w:val="004869C8"/>
    <w:rsid w:val="00487179"/>
    <w:rsid w:val="004874BC"/>
    <w:rsid w:val="00487AA7"/>
    <w:rsid w:val="004908C0"/>
    <w:rsid w:val="00491118"/>
    <w:rsid w:val="0049163A"/>
    <w:rsid w:val="00491E0F"/>
    <w:rsid w:val="00492079"/>
    <w:rsid w:val="00493FB1"/>
    <w:rsid w:val="0049604F"/>
    <w:rsid w:val="004969A3"/>
    <w:rsid w:val="004969AF"/>
    <w:rsid w:val="00496F01"/>
    <w:rsid w:val="0049729E"/>
    <w:rsid w:val="00497DA3"/>
    <w:rsid w:val="00497ED3"/>
    <w:rsid w:val="004A0DF9"/>
    <w:rsid w:val="004A1060"/>
    <w:rsid w:val="004A27EC"/>
    <w:rsid w:val="004A3385"/>
    <w:rsid w:val="004A39A1"/>
    <w:rsid w:val="004A483B"/>
    <w:rsid w:val="004A487C"/>
    <w:rsid w:val="004A4C37"/>
    <w:rsid w:val="004A603A"/>
    <w:rsid w:val="004A677B"/>
    <w:rsid w:val="004A6874"/>
    <w:rsid w:val="004A7160"/>
    <w:rsid w:val="004A76E3"/>
    <w:rsid w:val="004A79B8"/>
    <w:rsid w:val="004A7C8D"/>
    <w:rsid w:val="004B00B1"/>
    <w:rsid w:val="004B01A1"/>
    <w:rsid w:val="004B0496"/>
    <w:rsid w:val="004B0797"/>
    <w:rsid w:val="004B119B"/>
    <w:rsid w:val="004B1347"/>
    <w:rsid w:val="004B21BD"/>
    <w:rsid w:val="004B3BC8"/>
    <w:rsid w:val="004B3FCD"/>
    <w:rsid w:val="004B43AB"/>
    <w:rsid w:val="004B4610"/>
    <w:rsid w:val="004B4DDA"/>
    <w:rsid w:val="004B5CAD"/>
    <w:rsid w:val="004B5DC2"/>
    <w:rsid w:val="004B7A00"/>
    <w:rsid w:val="004C1469"/>
    <w:rsid w:val="004C2685"/>
    <w:rsid w:val="004C3F7F"/>
    <w:rsid w:val="004C53DE"/>
    <w:rsid w:val="004C5435"/>
    <w:rsid w:val="004C607C"/>
    <w:rsid w:val="004C65D8"/>
    <w:rsid w:val="004C678D"/>
    <w:rsid w:val="004C7A0A"/>
    <w:rsid w:val="004D0116"/>
    <w:rsid w:val="004D0E1A"/>
    <w:rsid w:val="004D17D6"/>
    <w:rsid w:val="004D1C73"/>
    <w:rsid w:val="004D2E05"/>
    <w:rsid w:val="004D2FC1"/>
    <w:rsid w:val="004D3E72"/>
    <w:rsid w:val="004D46EA"/>
    <w:rsid w:val="004D47CD"/>
    <w:rsid w:val="004D4AF5"/>
    <w:rsid w:val="004D4CA5"/>
    <w:rsid w:val="004D5092"/>
    <w:rsid w:val="004D5D55"/>
    <w:rsid w:val="004D6BAC"/>
    <w:rsid w:val="004D6FC5"/>
    <w:rsid w:val="004D7912"/>
    <w:rsid w:val="004D7B11"/>
    <w:rsid w:val="004D7D61"/>
    <w:rsid w:val="004E0176"/>
    <w:rsid w:val="004E0EF4"/>
    <w:rsid w:val="004E11DA"/>
    <w:rsid w:val="004E1454"/>
    <w:rsid w:val="004E1591"/>
    <w:rsid w:val="004E16BC"/>
    <w:rsid w:val="004E3418"/>
    <w:rsid w:val="004E38A3"/>
    <w:rsid w:val="004E38F8"/>
    <w:rsid w:val="004E3ABE"/>
    <w:rsid w:val="004E3F18"/>
    <w:rsid w:val="004E4A9B"/>
    <w:rsid w:val="004E5859"/>
    <w:rsid w:val="004E5A43"/>
    <w:rsid w:val="004E5F69"/>
    <w:rsid w:val="004E6107"/>
    <w:rsid w:val="004E6C74"/>
    <w:rsid w:val="004E75AE"/>
    <w:rsid w:val="004F0487"/>
    <w:rsid w:val="004F0D23"/>
    <w:rsid w:val="004F0F65"/>
    <w:rsid w:val="004F17E8"/>
    <w:rsid w:val="004F195A"/>
    <w:rsid w:val="004F1A20"/>
    <w:rsid w:val="004F1BDD"/>
    <w:rsid w:val="004F1F73"/>
    <w:rsid w:val="004F32E2"/>
    <w:rsid w:val="004F3C4C"/>
    <w:rsid w:val="004F40C5"/>
    <w:rsid w:val="004F4691"/>
    <w:rsid w:val="004F47A0"/>
    <w:rsid w:val="004F4C6F"/>
    <w:rsid w:val="004F517E"/>
    <w:rsid w:val="004F6789"/>
    <w:rsid w:val="004F6985"/>
    <w:rsid w:val="004F75DE"/>
    <w:rsid w:val="004F77C7"/>
    <w:rsid w:val="00500888"/>
    <w:rsid w:val="005018AF"/>
    <w:rsid w:val="005019E5"/>
    <w:rsid w:val="005026E7"/>
    <w:rsid w:val="005034D1"/>
    <w:rsid w:val="00503851"/>
    <w:rsid w:val="00503E83"/>
    <w:rsid w:val="005062EA"/>
    <w:rsid w:val="005069F5"/>
    <w:rsid w:val="00506AD5"/>
    <w:rsid w:val="00506DD0"/>
    <w:rsid w:val="00507192"/>
    <w:rsid w:val="0050763C"/>
    <w:rsid w:val="00507672"/>
    <w:rsid w:val="00507AFA"/>
    <w:rsid w:val="00507E1B"/>
    <w:rsid w:val="00510411"/>
    <w:rsid w:val="00510495"/>
    <w:rsid w:val="00510BCC"/>
    <w:rsid w:val="00511B8D"/>
    <w:rsid w:val="00511D82"/>
    <w:rsid w:val="005122D3"/>
    <w:rsid w:val="00512572"/>
    <w:rsid w:val="00512D80"/>
    <w:rsid w:val="005138B1"/>
    <w:rsid w:val="005140AB"/>
    <w:rsid w:val="005144D1"/>
    <w:rsid w:val="00514A4C"/>
    <w:rsid w:val="005153E1"/>
    <w:rsid w:val="005158FC"/>
    <w:rsid w:val="00515D75"/>
    <w:rsid w:val="00515F37"/>
    <w:rsid w:val="005175F4"/>
    <w:rsid w:val="005177F4"/>
    <w:rsid w:val="00517938"/>
    <w:rsid w:val="00517987"/>
    <w:rsid w:val="00520E53"/>
    <w:rsid w:val="00520F33"/>
    <w:rsid w:val="00521973"/>
    <w:rsid w:val="00523C24"/>
    <w:rsid w:val="00524640"/>
    <w:rsid w:val="005250B0"/>
    <w:rsid w:val="00525493"/>
    <w:rsid w:val="0052559F"/>
    <w:rsid w:val="00525746"/>
    <w:rsid w:val="005257DD"/>
    <w:rsid w:val="0052653B"/>
    <w:rsid w:val="00526C3C"/>
    <w:rsid w:val="00526DBE"/>
    <w:rsid w:val="0052745C"/>
    <w:rsid w:val="00527773"/>
    <w:rsid w:val="005277F6"/>
    <w:rsid w:val="00527EAD"/>
    <w:rsid w:val="005311AD"/>
    <w:rsid w:val="00531973"/>
    <w:rsid w:val="00532C5A"/>
    <w:rsid w:val="00533855"/>
    <w:rsid w:val="00533BC1"/>
    <w:rsid w:val="00534401"/>
    <w:rsid w:val="00535062"/>
    <w:rsid w:val="00535EDC"/>
    <w:rsid w:val="00536030"/>
    <w:rsid w:val="00537DEE"/>
    <w:rsid w:val="00540111"/>
    <w:rsid w:val="00540AE0"/>
    <w:rsid w:val="00541754"/>
    <w:rsid w:val="005419FF"/>
    <w:rsid w:val="00542E65"/>
    <w:rsid w:val="005436C0"/>
    <w:rsid w:val="00543CC2"/>
    <w:rsid w:val="005440A7"/>
    <w:rsid w:val="00544117"/>
    <w:rsid w:val="005442B4"/>
    <w:rsid w:val="005443C9"/>
    <w:rsid w:val="00545369"/>
    <w:rsid w:val="005453FE"/>
    <w:rsid w:val="00547D7E"/>
    <w:rsid w:val="00547F57"/>
    <w:rsid w:val="005506D8"/>
    <w:rsid w:val="00550B59"/>
    <w:rsid w:val="00550D0B"/>
    <w:rsid w:val="0055113C"/>
    <w:rsid w:val="005518C8"/>
    <w:rsid w:val="00551BD6"/>
    <w:rsid w:val="0055549C"/>
    <w:rsid w:val="0055574D"/>
    <w:rsid w:val="0055579D"/>
    <w:rsid w:val="00556805"/>
    <w:rsid w:val="00556FBD"/>
    <w:rsid w:val="005570F3"/>
    <w:rsid w:val="005575F8"/>
    <w:rsid w:val="0055788D"/>
    <w:rsid w:val="00557C26"/>
    <w:rsid w:val="00557D8D"/>
    <w:rsid w:val="00560360"/>
    <w:rsid w:val="005604A7"/>
    <w:rsid w:val="00560738"/>
    <w:rsid w:val="00560E86"/>
    <w:rsid w:val="00561272"/>
    <w:rsid w:val="005614AD"/>
    <w:rsid w:val="0056152A"/>
    <w:rsid w:val="00561D7E"/>
    <w:rsid w:val="00564FFD"/>
    <w:rsid w:val="00565746"/>
    <w:rsid w:val="00565DCB"/>
    <w:rsid w:val="005667C1"/>
    <w:rsid w:val="005673C6"/>
    <w:rsid w:val="00570531"/>
    <w:rsid w:val="0057099B"/>
    <w:rsid w:val="00570D3F"/>
    <w:rsid w:val="005716DC"/>
    <w:rsid w:val="00571A42"/>
    <w:rsid w:val="00571CCC"/>
    <w:rsid w:val="00571DB4"/>
    <w:rsid w:val="0057238F"/>
    <w:rsid w:val="00573497"/>
    <w:rsid w:val="00574DBE"/>
    <w:rsid w:val="0057506E"/>
    <w:rsid w:val="00575422"/>
    <w:rsid w:val="005756E1"/>
    <w:rsid w:val="005757D9"/>
    <w:rsid w:val="00576257"/>
    <w:rsid w:val="0057665D"/>
    <w:rsid w:val="00577882"/>
    <w:rsid w:val="00577F93"/>
    <w:rsid w:val="00581762"/>
    <w:rsid w:val="005817C5"/>
    <w:rsid w:val="00581FC8"/>
    <w:rsid w:val="00583112"/>
    <w:rsid w:val="0058316F"/>
    <w:rsid w:val="0058381D"/>
    <w:rsid w:val="00584876"/>
    <w:rsid w:val="00584C77"/>
    <w:rsid w:val="00584E86"/>
    <w:rsid w:val="00586123"/>
    <w:rsid w:val="00590208"/>
    <w:rsid w:val="0059103E"/>
    <w:rsid w:val="005912B0"/>
    <w:rsid w:val="005917F9"/>
    <w:rsid w:val="00592BF2"/>
    <w:rsid w:val="00592C89"/>
    <w:rsid w:val="00593CEE"/>
    <w:rsid w:val="00594CC6"/>
    <w:rsid w:val="00594E55"/>
    <w:rsid w:val="00595D66"/>
    <w:rsid w:val="005960A7"/>
    <w:rsid w:val="00596C55"/>
    <w:rsid w:val="0059708C"/>
    <w:rsid w:val="00597D35"/>
    <w:rsid w:val="005A0F72"/>
    <w:rsid w:val="005A1394"/>
    <w:rsid w:val="005A1B78"/>
    <w:rsid w:val="005A2A32"/>
    <w:rsid w:val="005A2CF0"/>
    <w:rsid w:val="005A40C6"/>
    <w:rsid w:val="005A4E0C"/>
    <w:rsid w:val="005A5475"/>
    <w:rsid w:val="005A611E"/>
    <w:rsid w:val="005A7111"/>
    <w:rsid w:val="005A733C"/>
    <w:rsid w:val="005A76C8"/>
    <w:rsid w:val="005B04A1"/>
    <w:rsid w:val="005B0FB2"/>
    <w:rsid w:val="005B1362"/>
    <w:rsid w:val="005B16C5"/>
    <w:rsid w:val="005B4131"/>
    <w:rsid w:val="005B43E4"/>
    <w:rsid w:val="005B4C19"/>
    <w:rsid w:val="005B4E6A"/>
    <w:rsid w:val="005B4EF2"/>
    <w:rsid w:val="005B533B"/>
    <w:rsid w:val="005B6604"/>
    <w:rsid w:val="005B6613"/>
    <w:rsid w:val="005B6EF1"/>
    <w:rsid w:val="005B7A47"/>
    <w:rsid w:val="005B7D47"/>
    <w:rsid w:val="005C0584"/>
    <w:rsid w:val="005C0F4E"/>
    <w:rsid w:val="005C10D4"/>
    <w:rsid w:val="005C14A5"/>
    <w:rsid w:val="005C17FF"/>
    <w:rsid w:val="005C2352"/>
    <w:rsid w:val="005C2D87"/>
    <w:rsid w:val="005C33FC"/>
    <w:rsid w:val="005C3A0B"/>
    <w:rsid w:val="005C3F6B"/>
    <w:rsid w:val="005C5104"/>
    <w:rsid w:val="005C51A0"/>
    <w:rsid w:val="005C51C5"/>
    <w:rsid w:val="005C55E4"/>
    <w:rsid w:val="005C652C"/>
    <w:rsid w:val="005C68D2"/>
    <w:rsid w:val="005C6D5F"/>
    <w:rsid w:val="005C6E5B"/>
    <w:rsid w:val="005C7086"/>
    <w:rsid w:val="005C7090"/>
    <w:rsid w:val="005C717F"/>
    <w:rsid w:val="005D04DF"/>
    <w:rsid w:val="005D0584"/>
    <w:rsid w:val="005D1A4A"/>
    <w:rsid w:val="005D1F03"/>
    <w:rsid w:val="005D20DA"/>
    <w:rsid w:val="005D226F"/>
    <w:rsid w:val="005D2E69"/>
    <w:rsid w:val="005D3195"/>
    <w:rsid w:val="005D3906"/>
    <w:rsid w:val="005D3B14"/>
    <w:rsid w:val="005D3EC4"/>
    <w:rsid w:val="005D4C1E"/>
    <w:rsid w:val="005D4CEA"/>
    <w:rsid w:val="005D4DB1"/>
    <w:rsid w:val="005D5463"/>
    <w:rsid w:val="005D60F6"/>
    <w:rsid w:val="005D6717"/>
    <w:rsid w:val="005E095D"/>
    <w:rsid w:val="005E0C6A"/>
    <w:rsid w:val="005E0CD1"/>
    <w:rsid w:val="005E0ECB"/>
    <w:rsid w:val="005E1ABC"/>
    <w:rsid w:val="005E2BBF"/>
    <w:rsid w:val="005E3D35"/>
    <w:rsid w:val="005E4558"/>
    <w:rsid w:val="005E458A"/>
    <w:rsid w:val="005E5E5F"/>
    <w:rsid w:val="005E6017"/>
    <w:rsid w:val="005E61A4"/>
    <w:rsid w:val="005E6A9A"/>
    <w:rsid w:val="005E6C61"/>
    <w:rsid w:val="005F0413"/>
    <w:rsid w:val="005F0454"/>
    <w:rsid w:val="005F0B12"/>
    <w:rsid w:val="005F11FB"/>
    <w:rsid w:val="005F18E5"/>
    <w:rsid w:val="005F20E9"/>
    <w:rsid w:val="005F2329"/>
    <w:rsid w:val="005F23FB"/>
    <w:rsid w:val="005F240B"/>
    <w:rsid w:val="005F2EB8"/>
    <w:rsid w:val="005F3515"/>
    <w:rsid w:val="005F452F"/>
    <w:rsid w:val="005F4DB8"/>
    <w:rsid w:val="005F5753"/>
    <w:rsid w:val="005F661C"/>
    <w:rsid w:val="005F6BD3"/>
    <w:rsid w:val="006005E8"/>
    <w:rsid w:val="0060168A"/>
    <w:rsid w:val="00601BA5"/>
    <w:rsid w:val="00602362"/>
    <w:rsid w:val="0060299E"/>
    <w:rsid w:val="006035D0"/>
    <w:rsid w:val="0060366A"/>
    <w:rsid w:val="00603FFD"/>
    <w:rsid w:val="00604493"/>
    <w:rsid w:val="00604CBA"/>
    <w:rsid w:val="006052BB"/>
    <w:rsid w:val="0060544B"/>
    <w:rsid w:val="006055BC"/>
    <w:rsid w:val="00606508"/>
    <w:rsid w:val="00607922"/>
    <w:rsid w:val="006079D2"/>
    <w:rsid w:val="00607A1B"/>
    <w:rsid w:val="0061054A"/>
    <w:rsid w:val="006109ED"/>
    <w:rsid w:val="00610A43"/>
    <w:rsid w:val="00610DBF"/>
    <w:rsid w:val="0061170C"/>
    <w:rsid w:val="00611B04"/>
    <w:rsid w:val="00612623"/>
    <w:rsid w:val="00612C62"/>
    <w:rsid w:val="00613228"/>
    <w:rsid w:val="00613807"/>
    <w:rsid w:val="00613B54"/>
    <w:rsid w:val="006148E0"/>
    <w:rsid w:val="00614B75"/>
    <w:rsid w:val="00615E6D"/>
    <w:rsid w:val="006169C4"/>
    <w:rsid w:val="00616AA7"/>
    <w:rsid w:val="00617007"/>
    <w:rsid w:val="00617996"/>
    <w:rsid w:val="00617AE7"/>
    <w:rsid w:val="00621217"/>
    <w:rsid w:val="006216D4"/>
    <w:rsid w:val="00622C57"/>
    <w:rsid w:val="00624385"/>
    <w:rsid w:val="00625011"/>
    <w:rsid w:val="006253E5"/>
    <w:rsid w:val="006266E9"/>
    <w:rsid w:val="00626979"/>
    <w:rsid w:val="006269B6"/>
    <w:rsid w:val="006270D5"/>
    <w:rsid w:val="006270FF"/>
    <w:rsid w:val="006271CF"/>
    <w:rsid w:val="006276BB"/>
    <w:rsid w:val="0063077D"/>
    <w:rsid w:val="00631018"/>
    <w:rsid w:val="00631943"/>
    <w:rsid w:val="00632FA3"/>
    <w:rsid w:val="00633877"/>
    <w:rsid w:val="006339D1"/>
    <w:rsid w:val="00633E8B"/>
    <w:rsid w:val="006347C9"/>
    <w:rsid w:val="00635F56"/>
    <w:rsid w:val="006365E5"/>
    <w:rsid w:val="006373CD"/>
    <w:rsid w:val="00637E93"/>
    <w:rsid w:val="00637EA0"/>
    <w:rsid w:val="00640910"/>
    <w:rsid w:val="006417F2"/>
    <w:rsid w:val="00641982"/>
    <w:rsid w:val="00641C4C"/>
    <w:rsid w:val="00641E1F"/>
    <w:rsid w:val="00642145"/>
    <w:rsid w:val="006429CB"/>
    <w:rsid w:val="00643070"/>
    <w:rsid w:val="006432A0"/>
    <w:rsid w:val="00643622"/>
    <w:rsid w:val="0064367E"/>
    <w:rsid w:val="00643C14"/>
    <w:rsid w:val="00644560"/>
    <w:rsid w:val="00644814"/>
    <w:rsid w:val="006454CD"/>
    <w:rsid w:val="006455BD"/>
    <w:rsid w:val="00647259"/>
    <w:rsid w:val="00647C1E"/>
    <w:rsid w:val="00647E24"/>
    <w:rsid w:val="00647F9E"/>
    <w:rsid w:val="00650E13"/>
    <w:rsid w:val="006512C1"/>
    <w:rsid w:val="00651329"/>
    <w:rsid w:val="0065141F"/>
    <w:rsid w:val="00651465"/>
    <w:rsid w:val="00651630"/>
    <w:rsid w:val="00651DC3"/>
    <w:rsid w:val="00652145"/>
    <w:rsid w:val="00654AA9"/>
    <w:rsid w:val="00655FDB"/>
    <w:rsid w:val="00656025"/>
    <w:rsid w:val="0065774B"/>
    <w:rsid w:val="0065789E"/>
    <w:rsid w:val="00657AEB"/>
    <w:rsid w:val="00657CFF"/>
    <w:rsid w:val="006601E9"/>
    <w:rsid w:val="006626B8"/>
    <w:rsid w:val="006636CC"/>
    <w:rsid w:val="0066374A"/>
    <w:rsid w:val="006640CB"/>
    <w:rsid w:val="0066417A"/>
    <w:rsid w:val="0066472D"/>
    <w:rsid w:val="0066571A"/>
    <w:rsid w:val="00666786"/>
    <w:rsid w:val="006677BE"/>
    <w:rsid w:val="00670489"/>
    <w:rsid w:val="00671BD2"/>
    <w:rsid w:val="0067244F"/>
    <w:rsid w:val="00672E94"/>
    <w:rsid w:val="006731D9"/>
    <w:rsid w:val="00673789"/>
    <w:rsid w:val="00674603"/>
    <w:rsid w:val="00674ACF"/>
    <w:rsid w:val="00674FFA"/>
    <w:rsid w:val="00675C4C"/>
    <w:rsid w:val="006763B1"/>
    <w:rsid w:val="006777B1"/>
    <w:rsid w:val="00680473"/>
    <w:rsid w:val="00680503"/>
    <w:rsid w:val="00680DEB"/>
    <w:rsid w:val="00681AE5"/>
    <w:rsid w:val="00682103"/>
    <w:rsid w:val="00682BF2"/>
    <w:rsid w:val="00683AA7"/>
    <w:rsid w:val="00683AFA"/>
    <w:rsid w:val="00683B3C"/>
    <w:rsid w:val="00683CEB"/>
    <w:rsid w:val="006841DF"/>
    <w:rsid w:val="0068490F"/>
    <w:rsid w:val="00684F56"/>
    <w:rsid w:val="0068501D"/>
    <w:rsid w:val="00685D2A"/>
    <w:rsid w:val="0068629B"/>
    <w:rsid w:val="00686A73"/>
    <w:rsid w:val="00686E7E"/>
    <w:rsid w:val="00687602"/>
    <w:rsid w:val="00687679"/>
    <w:rsid w:val="00687E08"/>
    <w:rsid w:val="006902D9"/>
    <w:rsid w:val="00690585"/>
    <w:rsid w:val="00691870"/>
    <w:rsid w:val="00691AAB"/>
    <w:rsid w:val="00691FAD"/>
    <w:rsid w:val="0069255B"/>
    <w:rsid w:val="006925FB"/>
    <w:rsid w:val="006929C4"/>
    <w:rsid w:val="00692DF9"/>
    <w:rsid w:val="0069308D"/>
    <w:rsid w:val="0069431F"/>
    <w:rsid w:val="00694BA1"/>
    <w:rsid w:val="0069552A"/>
    <w:rsid w:val="006955FA"/>
    <w:rsid w:val="00695ED7"/>
    <w:rsid w:val="0069610E"/>
    <w:rsid w:val="0069618D"/>
    <w:rsid w:val="00697233"/>
    <w:rsid w:val="00697B4C"/>
    <w:rsid w:val="006A08FA"/>
    <w:rsid w:val="006A137F"/>
    <w:rsid w:val="006A3489"/>
    <w:rsid w:val="006A40FA"/>
    <w:rsid w:val="006A5B36"/>
    <w:rsid w:val="006A5BA9"/>
    <w:rsid w:val="006A5DEA"/>
    <w:rsid w:val="006A6001"/>
    <w:rsid w:val="006A60F1"/>
    <w:rsid w:val="006A643D"/>
    <w:rsid w:val="006A682C"/>
    <w:rsid w:val="006B0371"/>
    <w:rsid w:val="006B05B3"/>
    <w:rsid w:val="006B068A"/>
    <w:rsid w:val="006B228B"/>
    <w:rsid w:val="006B46F7"/>
    <w:rsid w:val="006B5580"/>
    <w:rsid w:val="006B593B"/>
    <w:rsid w:val="006B6FE2"/>
    <w:rsid w:val="006C04BB"/>
    <w:rsid w:val="006C0F37"/>
    <w:rsid w:val="006C11F5"/>
    <w:rsid w:val="006C206C"/>
    <w:rsid w:val="006C2321"/>
    <w:rsid w:val="006C2973"/>
    <w:rsid w:val="006C2C16"/>
    <w:rsid w:val="006C3662"/>
    <w:rsid w:val="006C4537"/>
    <w:rsid w:val="006C4A62"/>
    <w:rsid w:val="006C4E6C"/>
    <w:rsid w:val="006C6A2B"/>
    <w:rsid w:val="006C7988"/>
    <w:rsid w:val="006D0A62"/>
    <w:rsid w:val="006D1738"/>
    <w:rsid w:val="006D2479"/>
    <w:rsid w:val="006D27C9"/>
    <w:rsid w:val="006D35B1"/>
    <w:rsid w:val="006D3C99"/>
    <w:rsid w:val="006D42C1"/>
    <w:rsid w:val="006D4A6E"/>
    <w:rsid w:val="006D5A2E"/>
    <w:rsid w:val="006D6033"/>
    <w:rsid w:val="006D630B"/>
    <w:rsid w:val="006D7112"/>
    <w:rsid w:val="006D7210"/>
    <w:rsid w:val="006E03EC"/>
    <w:rsid w:val="006E1977"/>
    <w:rsid w:val="006E2AEC"/>
    <w:rsid w:val="006E2EE2"/>
    <w:rsid w:val="006E30CE"/>
    <w:rsid w:val="006E3204"/>
    <w:rsid w:val="006E3DEB"/>
    <w:rsid w:val="006E3EF0"/>
    <w:rsid w:val="006E468B"/>
    <w:rsid w:val="006E4A10"/>
    <w:rsid w:val="006E7258"/>
    <w:rsid w:val="006E7A8D"/>
    <w:rsid w:val="006E7F50"/>
    <w:rsid w:val="006F02EE"/>
    <w:rsid w:val="006F0742"/>
    <w:rsid w:val="006F0F28"/>
    <w:rsid w:val="006F1AE7"/>
    <w:rsid w:val="006F2249"/>
    <w:rsid w:val="006F315F"/>
    <w:rsid w:val="006F4344"/>
    <w:rsid w:val="006F511F"/>
    <w:rsid w:val="006F54E2"/>
    <w:rsid w:val="006F5852"/>
    <w:rsid w:val="006F5FF1"/>
    <w:rsid w:val="006F7DA2"/>
    <w:rsid w:val="006F7F9A"/>
    <w:rsid w:val="007015B5"/>
    <w:rsid w:val="00701FFF"/>
    <w:rsid w:val="007037E2"/>
    <w:rsid w:val="0070385E"/>
    <w:rsid w:val="00703B3D"/>
    <w:rsid w:val="00704540"/>
    <w:rsid w:val="00704E72"/>
    <w:rsid w:val="0070598F"/>
    <w:rsid w:val="00705F90"/>
    <w:rsid w:val="00706170"/>
    <w:rsid w:val="00706414"/>
    <w:rsid w:val="00706B3D"/>
    <w:rsid w:val="00706E81"/>
    <w:rsid w:val="0070723E"/>
    <w:rsid w:val="00707A30"/>
    <w:rsid w:val="00707C4A"/>
    <w:rsid w:val="0071140A"/>
    <w:rsid w:val="00711D9B"/>
    <w:rsid w:val="0071275F"/>
    <w:rsid w:val="00712B60"/>
    <w:rsid w:val="007131FA"/>
    <w:rsid w:val="007132BA"/>
    <w:rsid w:val="0071374A"/>
    <w:rsid w:val="007156EE"/>
    <w:rsid w:val="00715741"/>
    <w:rsid w:val="00715CBC"/>
    <w:rsid w:val="00715E54"/>
    <w:rsid w:val="0071643E"/>
    <w:rsid w:val="00717A32"/>
    <w:rsid w:val="00720389"/>
    <w:rsid w:val="00720529"/>
    <w:rsid w:val="007207ED"/>
    <w:rsid w:val="00721225"/>
    <w:rsid w:val="00722959"/>
    <w:rsid w:val="00723306"/>
    <w:rsid w:val="0072362B"/>
    <w:rsid w:val="00723785"/>
    <w:rsid w:val="00723963"/>
    <w:rsid w:val="00723B58"/>
    <w:rsid w:val="00724815"/>
    <w:rsid w:val="0072500B"/>
    <w:rsid w:val="007252AD"/>
    <w:rsid w:val="00726061"/>
    <w:rsid w:val="00726286"/>
    <w:rsid w:val="00726DE0"/>
    <w:rsid w:val="007278BD"/>
    <w:rsid w:val="00730011"/>
    <w:rsid w:val="00730287"/>
    <w:rsid w:val="00731AEE"/>
    <w:rsid w:val="00732037"/>
    <w:rsid w:val="00732593"/>
    <w:rsid w:val="00733A18"/>
    <w:rsid w:val="00733CA5"/>
    <w:rsid w:val="00733DAA"/>
    <w:rsid w:val="00734998"/>
    <w:rsid w:val="00734AB4"/>
    <w:rsid w:val="00735CF6"/>
    <w:rsid w:val="00735D44"/>
    <w:rsid w:val="00736254"/>
    <w:rsid w:val="007363B5"/>
    <w:rsid w:val="00736723"/>
    <w:rsid w:val="00736A40"/>
    <w:rsid w:val="0073789C"/>
    <w:rsid w:val="00741788"/>
    <w:rsid w:val="00741B1F"/>
    <w:rsid w:val="00742378"/>
    <w:rsid w:val="00742ED8"/>
    <w:rsid w:val="00743329"/>
    <w:rsid w:val="00746205"/>
    <w:rsid w:val="00750119"/>
    <w:rsid w:val="00750242"/>
    <w:rsid w:val="00750375"/>
    <w:rsid w:val="00750AA7"/>
    <w:rsid w:val="00750C64"/>
    <w:rsid w:val="007517D3"/>
    <w:rsid w:val="00751E0E"/>
    <w:rsid w:val="0075248E"/>
    <w:rsid w:val="0075280D"/>
    <w:rsid w:val="00752D99"/>
    <w:rsid w:val="00753609"/>
    <w:rsid w:val="0075368A"/>
    <w:rsid w:val="00753D25"/>
    <w:rsid w:val="00754553"/>
    <w:rsid w:val="00755274"/>
    <w:rsid w:val="0075589D"/>
    <w:rsid w:val="00756451"/>
    <w:rsid w:val="007564FA"/>
    <w:rsid w:val="0075695D"/>
    <w:rsid w:val="00757200"/>
    <w:rsid w:val="00757638"/>
    <w:rsid w:val="0076020A"/>
    <w:rsid w:val="007602D6"/>
    <w:rsid w:val="00761DFC"/>
    <w:rsid w:val="007629DC"/>
    <w:rsid w:val="00763A1F"/>
    <w:rsid w:val="00763B0B"/>
    <w:rsid w:val="00764186"/>
    <w:rsid w:val="00764319"/>
    <w:rsid w:val="00764327"/>
    <w:rsid w:val="007644DD"/>
    <w:rsid w:val="00764A53"/>
    <w:rsid w:val="0076502F"/>
    <w:rsid w:val="00765705"/>
    <w:rsid w:val="00765C73"/>
    <w:rsid w:val="00765E97"/>
    <w:rsid w:val="00766361"/>
    <w:rsid w:val="00766C7B"/>
    <w:rsid w:val="007678C6"/>
    <w:rsid w:val="00770059"/>
    <w:rsid w:val="0077018E"/>
    <w:rsid w:val="0077173A"/>
    <w:rsid w:val="00772336"/>
    <w:rsid w:val="00772C0D"/>
    <w:rsid w:val="00772EC4"/>
    <w:rsid w:val="00773533"/>
    <w:rsid w:val="007737EF"/>
    <w:rsid w:val="007755A3"/>
    <w:rsid w:val="00775A48"/>
    <w:rsid w:val="007775F3"/>
    <w:rsid w:val="00777BC2"/>
    <w:rsid w:val="007800C4"/>
    <w:rsid w:val="00780474"/>
    <w:rsid w:val="0078061C"/>
    <w:rsid w:val="00780BF9"/>
    <w:rsid w:val="00780C27"/>
    <w:rsid w:val="007818A3"/>
    <w:rsid w:val="007827A6"/>
    <w:rsid w:val="007827E4"/>
    <w:rsid w:val="00782827"/>
    <w:rsid w:val="00782A22"/>
    <w:rsid w:val="00782B44"/>
    <w:rsid w:val="00783116"/>
    <w:rsid w:val="00783338"/>
    <w:rsid w:val="00783917"/>
    <w:rsid w:val="00783AD9"/>
    <w:rsid w:val="00783C06"/>
    <w:rsid w:val="00784A72"/>
    <w:rsid w:val="00784C10"/>
    <w:rsid w:val="00784EEE"/>
    <w:rsid w:val="00785363"/>
    <w:rsid w:val="00786394"/>
    <w:rsid w:val="00786C7A"/>
    <w:rsid w:val="00786D7A"/>
    <w:rsid w:val="0078745C"/>
    <w:rsid w:val="00787608"/>
    <w:rsid w:val="007879EB"/>
    <w:rsid w:val="00787EA9"/>
    <w:rsid w:val="00787F43"/>
    <w:rsid w:val="0079042F"/>
    <w:rsid w:val="0079043F"/>
    <w:rsid w:val="00790BB6"/>
    <w:rsid w:val="00790EEA"/>
    <w:rsid w:val="00791EEF"/>
    <w:rsid w:val="0079253E"/>
    <w:rsid w:val="0079284C"/>
    <w:rsid w:val="00792C59"/>
    <w:rsid w:val="00792D81"/>
    <w:rsid w:val="00793BFE"/>
    <w:rsid w:val="0079560A"/>
    <w:rsid w:val="00796089"/>
    <w:rsid w:val="00796357"/>
    <w:rsid w:val="007A04DA"/>
    <w:rsid w:val="007A0D6E"/>
    <w:rsid w:val="007A10EB"/>
    <w:rsid w:val="007A201A"/>
    <w:rsid w:val="007A21B2"/>
    <w:rsid w:val="007A221C"/>
    <w:rsid w:val="007A22B5"/>
    <w:rsid w:val="007A2438"/>
    <w:rsid w:val="007A2F16"/>
    <w:rsid w:val="007A3CCD"/>
    <w:rsid w:val="007A4204"/>
    <w:rsid w:val="007A44AA"/>
    <w:rsid w:val="007A4D10"/>
    <w:rsid w:val="007A4D66"/>
    <w:rsid w:val="007A56A0"/>
    <w:rsid w:val="007A5D44"/>
    <w:rsid w:val="007A613C"/>
    <w:rsid w:val="007A63DF"/>
    <w:rsid w:val="007A6540"/>
    <w:rsid w:val="007A76DA"/>
    <w:rsid w:val="007B07B7"/>
    <w:rsid w:val="007B0A63"/>
    <w:rsid w:val="007B1371"/>
    <w:rsid w:val="007B2ED5"/>
    <w:rsid w:val="007B3014"/>
    <w:rsid w:val="007B3FCE"/>
    <w:rsid w:val="007B416A"/>
    <w:rsid w:val="007B417A"/>
    <w:rsid w:val="007B480B"/>
    <w:rsid w:val="007B4E9A"/>
    <w:rsid w:val="007B508E"/>
    <w:rsid w:val="007B599D"/>
    <w:rsid w:val="007B5F83"/>
    <w:rsid w:val="007B6658"/>
    <w:rsid w:val="007B7146"/>
    <w:rsid w:val="007B7856"/>
    <w:rsid w:val="007C00F6"/>
    <w:rsid w:val="007C1E51"/>
    <w:rsid w:val="007C1E70"/>
    <w:rsid w:val="007C280A"/>
    <w:rsid w:val="007C2A55"/>
    <w:rsid w:val="007C31BE"/>
    <w:rsid w:val="007C4B68"/>
    <w:rsid w:val="007C4C87"/>
    <w:rsid w:val="007C4E29"/>
    <w:rsid w:val="007C50CA"/>
    <w:rsid w:val="007C5DE4"/>
    <w:rsid w:val="007C5F81"/>
    <w:rsid w:val="007C6322"/>
    <w:rsid w:val="007C704F"/>
    <w:rsid w:val="007C77DC"/>
    <w:rsid w:val="007C7A8D"/>
    <w:rsid w:val="007C7F8E"/>
    <w:rsid w:val="007D0E1E"/>
    <w:rsid w:val="007D1390"/>
    <w:rsid w:val="007D158D"/>
    <w:rsid w:val="007D210E"/>
    <w:rsid w:val="007D219F"/>
    <w:rsid w:val="007D391C"/>
    <w:rsid w:val="007D4987"/>
    <w:rsid w:val="007D4FD9"/>
    <w:rsid w:val="007D5BB7"/>
    <w:rsid w:val="007D6DC2"/>
    <w:rsid w:val="007D71AF"/>
    <w:rsid w:val="007D79AF"/>
    <w:rsid w:val="007D7A5C"/>
    <w:rsid w:val="007E01A3"/>
    <w:rsid w:val="007E0A22"/>
    <w:rsid w:val="007E133D"/>
    <w:rsid w:val="007E13E3"/>
    <w:rsid w:val="007E2AF9"/>
    <w:rsid w:val="007E2D25"/>
    <w:rsid w:val="007E2E45"/>
    <w:rsid w:val="007E2F00"/>
    <w:rsid w:val="007E37B1"/>
    <w:rsid w:val="007E39A1"/>
    <w:rsid w:val="007E3B10"/>
    <w:rsid w:val="007E3F32"/>
    <w:rsid w:val="007E4310"/>
    <w:rsid w:val="007E5EC3"/>
    <w:rsid w:val="007E6002"/>
    <w:rsid w:val="007E726D"/>
    <w:rsid w:val="007E7471"/>
    <w:rsid w:val="007E7B9C"/>
    <w:rsid w:val="007E7DF6"/>
    <w:rsid w:val="007F2087"/>
    <w:rsid w:val="007F2672"/>
    <w:rsid w:val="007F290A"/>
    <w:rsid w:val="007F2B2F"/>
    <w:rsid w:val="007F3AC3"/>
    <w:rsid w:val="007F3FBB"/>
    <w:rsid w:val="007F4005"/>
    <w:rsid w:val="007F4F14"/>
    <w:rsid w:val="007F4F71"/>
    <w:rsid w:val="007F587A"/>
    <w:rsid w:val="007F5C97"/>
    <w:rsid w:val="007F5FF0"/>
    <w:rsid w:val="007F655F"/>
    <w:rsid w:val="007F65B7"/>
    <w:rsid w:val="007F70C9"/>
    <w:rsid w:val="007F79E3"/>
    <w:rsid w:val="008000D0"/>
    <w:rsid w:val="0080035C"/>
    <w:rsid w:val="00800BB8"/>
    <w:rsid w:val="008031AC"/>
    <w:rsid w:val="008051CC"/>
    <w:rsid w:val="00807689"/>
    <w:rsid w:val="008101FA"/>
    <w:rsid w:val="008104A0"/>
    <w:rsid w:val="00810847"/>
    <w:rsid w:val="00810D78"/>
    <w:rsid w:val="008113B9"/>
    <w:rsid w:val="008115BA"/>
    <w:rsid w:val="00811F78"/>
    <w:rsid w:val="008127AA"/>
    <w:rsid w:val="00812FF0"/>
    <w:rsid w:val="00813376"/>
    <w:rsid w:val="008142E1"/>
    <w:rsid w:val="00814CED"/>
    <w:rsid w:val="0081516F"/>
    <w:rsid w:val="008154D3"/>
    <w:rsid w:val="008165E5"/>
    <w:rsid w:val="00816A8C"/>
    <w:rsid w:val="00816DDD"/>
    <w:rsid w:val="008177FD"/>
    <w:rsid w:val="00817DF2"/>
    <w:rsid w:val="0082043F"/>
    <w:rsid w:val="00821647"/>
    <w:rsid w:val="008216D1"/>
    <w:rsid w:val="00822658"/>
    <w:rsid w:val="0082276D"/>
    <w:rsid w:val="00822F6F"/>
    <w:rsid w:val="00824416"/>
    <w:rsid w:val="008246F4"/>
    <w:rsid w:val="00824C56"/>
    <w:rsid w:val="0082532F"/>
    <w:rsid w:val="00827173"/>
    <w:rsid w:val="008303AD"/>
    <w:rsid w:val="008310B4"/>
    <w:rsid w:val="00831213"/>
    <w:rsid w:val="0083187E"/>
    <w:rsid w:val="00831BCC"/>
    <w:rsid w:val="00832612"/>
    <w:rsid w:val="00832F5B"/>
    <w:rsid w:val="00833BE6"/>
    <w:rsid w:val="00834766"/>
    <w:rsid w:val="0083478D"/>
    <w:rsid w:val="00835A3C"/>
    <w:rsid w:val="008369E8"/>
    <w:rsid w:val="00836BFB"/>
    <w:rsid w:val="00836EF8"/>
    <w:rsid w:val="0083739D"/>
    <w:rsid w:val="00840C23"/>
    <w:rsid w:val="00840D18"/>
    <w:rsid w:val="00841216"/>
    <w:rsid w:val="00842175"/>
    <w:rsid w:val="00842861"/>
    <w:rsid w:val="008432F0"/>
    <w:rsid w:val="00843849"/>
    <w:rsid w:val="0084407C"/>
    <w:rsid w:val="008447CC"/>
    <w:rsid w:val="00850499"/>
    <w:rsid w:val="00850B2A"/>
    <w:rsid w:val="0085207D"/>
    <w:rsid w:val="008521E8"/>
    <w:rsid w:val="008523CD"/>
    <w:rsid w:val="008530DA"/>
    <w:rsid w:val="00854639"/>
    <w:rsid w:val="00854C8A"/>
    <w:rsid w:val="0085516A"/>
    <w:rsid w:val="008554DC"/>
    <w:rsid w:val="00855666"/>
    <w:rsid w:val="0085671C"/>
    <w:rsid w:val="00857B29"/>
    <w:rsid w:val="00860131"/>
    <w:rsid w:val="008623D1"/>
    <w:rsid w:val="0086378E"/>
    <w:rsid w:val="00863DB3"/>
    <w:rsid w:val="00863E38"/>
    <w:rsid w:val="008640B3"/>
    <w:rsid w:val="00864F5E"/>
    <w:rsid w:val="00867394"/>
    <w:rsid w:val="008676F2"/>
    <w:rsid w:val="00870411"/>
    <w:rsid w:val="00871A99"/>
    <w:rsid w:val="00871C2A"/>
    <w:rsid w:val="00872895"/>
    <w:rsid w:val="008732D9"/>
    <w:rsid w:val="00873F5E"/>
    <w:rsid w:val="0087460E"/>
    <w:rsid w:val="008757D7"/>
    <w:rsid w:val="00875E17"/>
    <w:rsid w:val="00876173"/>
    <w:rsid w:val="00876470"/>
    <w:rsid w:val="00876879"/>
    <w:rsid w:val="008771EF"/>
    <w:rsid w:val="00877627"/>
    <w:rsid w:val="00881320"/>
    <w:rsid w:val="008832AA"/>
    <w:rsid w:val="00883495"/>
    <w:rsid w:val="008834F7"/>
    <w:rsid w:val="00883E91"/>
    <w:rsid w:val="00885257"/>
    <w:rsid w:val="008860E4"/>
    <w:rsid w:val="00886836"/>
    <w:rsid w:val="00887FC4"/>
    <w:rsid w:val="00890360"/>
    <w:rsid w:val="00891360"/>
    <w:rsid w:val="00891481"/>
    <w:rsid w:val="00891F8D"/>
    <w:rsid w:val="00892364"/>
    <w:rsid w:val="00892B38"/>
    <w:rsid w:val="00893D23"/>
    <w:rsid w:val="0089446D"/>
    <w:rsid w:val="00894BDD"/>
    <w:rsid w:val="00894CDC"/>
    <w:rsid w:val="00895D56"/>
    <w:rsid w:val="00895D67"/>
    <w:rsid w:val="00895FA5"/>
    <w:rsid w:val="008962B4"/>
    <w:rsid w:val="00896F39"/>
    <w:rsid w:val="00897A18"/>
    <w:rsid w:val="00897F31"/>
    <w:rsid w:val="008A1538"/>
    <w:rsid w:val="008A1FB1"/>
    <w:rsid w:val="008A4082"/>
    <w:rsid w:val="008A43CC"/>
    <w:rsid w:val="008A46DE"/>
    <w:rsid w:val="008A5275"/>
    <w:rsid w:val="008A5D71"/>
    <w:rsid w:val="008B0407"/>
    <w:rsid w:val="008B05B4"/>
    <w:rsid w:val="008B148B"/>
    <w:rsid w:val="008B277A"/>
    <w:rsid w:val="008B2864"/>
    <w:rsid w:val="008B2AE7"/>
    <w:rsid w:val="008B38E2"/>
    <w:rsid w:val="008B4256"/>
    <w:rsid w:val="008B436E"/>
    <w:rsid w:val="008B5182"/>
    <w:rsid w:val="008B5545"/>
    <w:rsid w:val="008B5735"/>
    <w:rsid w:val="008B579D"/>
    <w:rsid w:val="008B57C3"/>
    <w:rsid w:val="008B5D31"/>
    <w:rsid w:val="008B672C"/>
    <w:rsid w:val="008B686B"/>
    <w:rsid w:val="008B7060"/>
    <w:rsid w:val="008B7061"/>
    <w:rsid w:val="008B763F"/>
    <w:rsid w:val="008C1050"/>
    <w:rsid w:val="008C1088"/>
    <w:rsid w:val="008C202C"/>
    <w:rsid w:val="008C25E1"/>
    <w:rsid w:val="008C2976"/>
    <w:rsid w:val="008C39CC"/>
    <w:rsid w:val="008C495B"/>
    <w:rsid w:val="008C620F"/>
    <w:rsid w:val="008D103A"/>
    <w:rsid w:val="008D1084"/>
    <w:rsid w:val="008D133B"/>
    <w:rsid w:val="008D1341"/>
    <w:rsid w:val="008D24FA"/>
    <w:rsid w:val="008D2726"/>
    <w:rsid w:val="008D2B98"/>
    <w:rsid w:val="008D4BE5"/>
    <w:rsid w:val="008D57CE"/>
    <w:rsid w:val="008D6610"/>
    <w:rsid w:val="008D6A8D"/>
    <w:rsid w:val="008D72F8"/>
    <w:rsid w:val="008D7519"/>
    <w:rsid w:val="008D79A5"/>
    <w:rsid w:val="008D7F51"/>
    <w:rsid w:val="008E18D1"/>
    <w:rsid w:val="008E2236"/>
    <w:rsid w:val="008E2829"/>
    <w:rsid w:val="008E329E"/>
    <w:rsid w:val="008E3A4A"/>
    <w:rsid w:val="008E5129"/>
    <w:rsid w:val="008E55AF"/>
    <w:rsid w:val="008E7901"/>
    <w:rsid w:val="008E7A2D"/>
    <w:rsid w:val="008F0681"/>
    <w:rsid w:val="008F11A8"/>
    <w:rsid w:val="008F13E4"/>
    <w:rsid w:val="008F1778"/>
    <w:rsid w:val="008F205D"/>
    <w:rsid w:val="008F37DF"/>
    <w:rsid w:val="008F442B"/>
    <w:rsid w:val="008F4795"/>
    <w:rsid w:val="008F51D3"/>
    <w:rsid w:val="008F6B05"/>
    <w:rsid w:val="008F727F"/>
    <w:rsid w:val="008F76ED"/>
    <w:rsid w:val="008F77BF"/>
    <w:rsid w:val="0090057A"/>
    <w:rsid w:val="00900E3C"/>
    <w:rsid w:val="00900ED4"/>
    <w:rsid w:val="00901746"/>
    <w:rsid w:val="00902047"/>
    <w:rsid w:val="009035F3"/>
    <w:rsid w:val="00903A9A"/>
    <w:rsid w:val="00903B51"/>
    <w:rsid w:val="00903E25"/>
    <w:rsid w:val="009041AD"/>
    <w:rsid w:val="00904485"/>
    <w:rsid w:val="009045EB"/>
    <w:rsid w:val="00904C2E"/>
    <w:rsid w:val="00905782"/>
    <w:rsid w:val="00905A12"/>
    <w:rsid w:val="00906CCD"/>
    <w:rsid w:val="00906D90"/>
    <w:rsid w:val="00907469"/>
    <w:rsid w:val="00910A00"/>
    <w:rsid w:val="00911402"/>
    <w:rsid w:val="00911997"/>
    <w:rsid w:val="00911E14"/>
    <w:rsid w:val="00912424"/>
    <w:rsid w:val="00912979"/>
    <w:rsid w:val="00912A1C"/>
    <w:rsid w:val="00913B2A"/>
    <w:rsid w:val="00914AAF"/>
    <w:rsid w:val="009150BA"/>
    <w:rsid w:val="00915D6F"/>
    <w:rsid w:val="0091644B"/>
    <w:rsid w:val="0091683A"/>
    <w:rsid w:val="00920006"/>
    <w:rsid w:val="00920700"/>
    <w:rsid w:val="009214DA"/>
    <w:rsid w:val="00921895"/>
    <w:rsid w:val="00921B30"/>
    <w:rsid w:val="00922EFA"/>
    <w:rsid w:val="00923084"/>
    <w:rsid w:val="009233EE"/>
    <w:rsid w:val="009246ED"/>
    <w:rsid w:val="00924E9A"/>
    <w:rsid w:val="00924EC3"/>
    <w:rsid w:val="00924F14"/>
    <w:rsid w:val="009269E2"/>
    <w:rsid w:val="0092737A"/>
    <w:rsid w:val="0093045B"/>
    <w:rsid w:val="0093158F"/>
    <w:rsid w:val="009319A3"/>
    <w:rsid w:val="00931A64"/>
    <w:rsid w:val="00931E84"/>
    <w:rsid w:val="00933192"/>
    <w:rsid w:val="0093334C"/>
    <w:rsid w:val="00933AE0"/>
    <w:rsid w:val="00933CDD"/>
    <w:rsid w:val="00933D70"/>
    <w:rsid w:val="009343A9"/>
    <w:rsid w:val="009358A8"/>
    <w:rsid w:val="009369FF"/>
    <w:rsid w:val="0094148C"/>
    <w:rsid w:val="00941EF8"/>
    <w:rsid w:val="00942167"/>
    <w:rsid w:val="00942533"/>
    <w:rsid w:val="00942979"/>
    <w:rsid w:val="00943017"/>
    <w:rsid w:val="0094323C"/>
    <w:rsid w:val="00943524"/>
    <w:rsid w:val="0094488F"/>
    <w:rsid w:val="00945406"/>
    <w:rsid w:val="009506B3"/>
    <w:rsid w:val="00950EFF"/>
    <w:rsid w:val="009516D2"/>
    <w:rsid w:val="0095432D"/>
    <w:rsid w:val="009543EC"/>
    <w:rsid w:val="00954BFE"/>
    <w:rsid w:val="00957CC3"/>
    <w:rsid w:val="0096013C"/>
    <w:rsid w:val="009608B0"/>
    <w:rsid w:val="009625B3"/>
    <w:rsid w:val="00962B3F"/>
    <w:rsid w:val="0096300E"/>
    <w:rsid w:val="0096309B"/>
    <w:rsid w:val="00963406"/>
    <w:rsid w:val="00963EB2"/>
    <w:rsid w:val="0096423F"/>
    <w:rsid w:val="00964CDC"/>
    <w:rsid w:val="00964F6B"/>
    <w:rsid w:val="00965235"/>
    <w:rsid w:val="009654EB"/>
    <w:rsid w:val="0096592D"/>
    <w:rsid w:val="00965C1E"/>
    <w:rsid w:val="00966042"/>
    <w:rsid w:val="00966161"/>
    <w:rsid w:val="0096683C"/>
    <w:rsid w:val="00967415"/>
    <w:rsid w:val="00967C22"/>
    <w:rsid w:val="00970251"/>
    <w:rsid w:val="00970920"/>
    <w:rsid w:val="00971332"/>
    <w:rsid w:val="00971502"/>
    <w:rsid w:val="00971B35"/>
    <w:rsid w:val="00972155"/>
    <w:rsid w:val="009724E2"/>
    <w:rsid w:val="009725E3"/>
    <w:rsid w:val="00973248"/>
    <w:rsid w:val="009736D4"/>
    <w:rsid w:val="0097439E"/>
    <w:rsid w:val="00974976"/>
    <w:rsid w:val="009753B9"/>
    <w:rsid w:val="00975D55"/>
    <w:rsid w:val="00975D5E"/>
    <w:rsid w:val="00976632"/>
    <w:rsid w:val="009766B6"/>
    <w:rsid w:val="00976819"/>
    <w:rsid w:val="00976C64"/>
    <w:rsid w:val="009771DD"/>
    <w:rsid w:val="009772EE"/>
    <w:rsid w:val="00977802"/>
    <w:rsid w:val="00980361"/>
    <w:rsid w:val="00980961"/>
    <w:rsid w:val="0098154B"/>
    <w:rsid w:val="009819E8"/>
    <w:rsid w:val="009820A6"/>
    <w:rsid w:val="0098287B"/>
    <w:rsid w:val="0098333C"/>
    <w:rsid w:val="0098403B"/>
    <w:rsid w:val="009842F8"/>
    <w:rsid w:val="00986956"/>
    <w:rsid w:val="00986CEB"/>
    <w:rsid w:val="00986FB4"/>
    <w:rsid w:val="00987523"/>
    <w:rsid w:val="00987700"/>
    <w:rsid w:val="00987824"/>
    <w:rsid w:val="00987B93"/>
    <w:rsid w:val="009900D2"/>
    <w:rsid w:val="009904F7"/>
    <w:rsid w:val="009913AD"/>
    <w:rsid w:val="00991571"/>
    <w:rsid w:val="00991B45"/>
    <w:rsid w:val="00991BF4"/>
    <w:rsid w:val="009921F8"/>
    <w:rsid w:val="00993854"/>
    <w:rsid w:val="00994EF6"/>
    <w:rsid w:val="00995C32"/>
    <w:rsid w:val="009962ED"/>
    <w:rsid w:val="009966DA"/>
    <w:rsid w:val="009971D6"/>
    <w:rsid w:val="009972A6"/>
    <w:rsid w:val="00997764"/>
    <w:rsid w:val="00997B4C"/>
    <w:rsid w:val="009A08DC"/>
    <w:rsid w:val="009A3F7D"/>
    <w:rsid w:val="009A4FFB"/>
    <w:rsid w:val="009A510E"/>
    <w:rsid w:val="009A5A73"/>
    <w:rsid w:val="009A5AD5"/>
    <w:rsid w:val="009A63BD"/>
    <w:rsid w:val="009A6DB2"/>
    <w:rsid w:val="009A7888"/>
    <w:rsid w:val="009A7962"/>
    <w:rsid w:val="009B07C6"/>
    <w:rsid w:val="009B0B7A"/>
    <w:rsid w:val="009B13FF"/>
    <w:rsid w:val="009B164D"/>
    <w:rsid w:val="009B2A58"/>
    <w:rsid w:val="009B3656"/>
    <w:rsid w:val="009B46B7"/>
    <w:rsid w:val="009B50D9"/>
    <w:rsid w:val="009B51E3"/>
    <w:rsid w:val="009B5FEE"/>
    <w:rsid w:val="009B6AA1"/>
    <w:rsid w:val="009C015F"/>
    <w:rsid w:val="009C05C2"/>
    <w:rsid w:val="009C060B"/>
    <w:rsid w:val="009C0B71"/>
    <w:rsid w:val="009C1448"/>
    <w:rsid w:val="009C18C7"/>
    <w:rsid w:val="009C2858"/>
    <w:rsid w:val="009C2F9F"/>
    <w:rsid w:val="009C36CC"/>
    <w:rsid w:val="009C3A48"/>
    <w:rsid w:val="009C3DD0"/>
    <w:rsid w:val="009C45B1"/>
    <w:rsid w:val="009C4702"/>
    <w:rsid w:val="009C4EA2"/>
    <w:rsid w:val="009C52D7"/>
    <w:rsid w:val="009C6BD6"/>
    <w:rsid w:val="009C6D68"/>
    <w:rsid w:val="009C6F78"/>
    <w:rsid w:val="009C73EE"/>
    <w:rsid w:val="009C76D6"/>
    <w:rsid w:val="009D0429"/>
    <w:rsid w:val="009D0A59"/>
    <w:rsid w:val="009D0B39"/>
    <w:rsid w:val="009D107A"/>
    <w:rsid w:val="009D2224"/>
    <w:rsid w:val="009D2D26"/>
    <w:rsid w:val="009D3207"/>
    <w:rsid w:val="009D357B"/>
    <w:rsid w:val="009D368D"/>
    <w:rsid w:val="009D43BF"/>
    <w:rsid w:val="009D4622"/>
    <w:rsid w:val="009D479D"/>
    <w:rsid w:val="009D52CD"/>
    <w:rsid w:val="009D5780"/>
    <w:rsid w:val="009D58CF"/>
    <w:rsid w:val="009D5928"/>
    <w:rsid w:val="009D6746"/>
    <w:rsid w:val="009D6DEA"/>
    <w:rsid w:val="009D76CB"/>
    <w:rsid w:val="009D792B"/>
    <w:rsid w:val="009D7A64"/>
    <w:rsid w:val="009E0363"/>
    <w:rsid w:val="009E1606"/>
    <w:rsid w:val="009E1EFC"/>
    <w:rsid w:val="009E24CE"/>
    <w:rsid w:val="009E2BF1"/>
    <w:rsid w:val="009E2E50"/>
    <w:rsid w:val="009E3E41"/>
    <w:rsid w:val="009E4034"/>
    <w:rsid w:val="009E5063"/>
    <w:rsid w:val="009E507C"/>
    <w:rsid w:val="009E5D02"/>
    <w:rsid w:val="009E6730"/>
    <w:rsid w:val="009E6CBE"/>
    <w:rsid w:val="009E7591"/>
    <w:rsid w:val="009E7FD8"/>
    <w:rsid w:val="009F06F0"/>
    <w:rsid w:val="009F1194"/>
    <w:rsid w:val="009F18B2"/>
    <w:rsid w:val="009F1CB3"/>
    <w:rsid w:val="009F1DAD"/>
    <w:rsid w:val="009F2E45"/>
    <w:rsid w:val="009F4BB3"/>
    <w:rsid w:val="009F4DAC"/>
    <w:rsid w:val="009F5C63"/>
    <w:rsid w:val="00A00644"/>
    <w:rsid w:val="00A02744"/>
    <w:rsid w:val="00A0368F"/>
    <w:rsid w:val="00A03CC9"/>
    <w:rsid w:val="00A03CDA"/>
    <w:rsid w:val="00A03EC0"/>
    <w:rsid w:val="00A03F06"/>
    <w:rsid w:val="00A04430"/>
    <w:rsid w:val="00A0522A"/>
    <w:rsid w:val="00A06A84"/>
    <w:rsid w:val="00A06B23"/>
    <w:rsid w:val="00A0772A"/>
    <w:rsid w:val="00A07D8F"/>
    <w:rsid w:val="00A07E4F"/>
    <w:rsid w:val="00A07E64"/>
    <w:rsid w:val="00A07E8A"/>
    <w:rsid w:val="00A10178"/>
    <w:rsid w:val="00A10366"/>
    <w:rsid w:val="00A10407"/>
    <w:rsid w:val="00A10770"/>
    <w:rsid w:val="00A10FB9"/>
    <w:rsid w:val="00A1101B"/>
    <w:rsid w:val="00A11649"/>
    <w:rsid w:val="00A11C3C"/>
    <w:rsid w:val="00A121F5"/>
    <w:rsid w:val="00A12496"/>
    <w:rsid w:val="00A13D01"/>
    <w:rsid w:val="00A14109"/>
    <w:rsid w:val="00A1498E"/>
    <w:rsid w:val="00A15519"/>
    <w:rsid w:val="00A161A1"/>
    <w:rsid w:val="00A2007A"/>
    <w:rsid w:val="00A204E9"/>
    <w:rsid w:val="00A20A8C"/>
    <w:rsid w:val="00A20D3E"/>
    <w:rsid w:val="00A21ACC"/>
    <w:rsid w:val="00A21E6B"/>
    <w:rsid w:val="00A21FEA"/>
    <w:rsid w:val="00A2276C"/>
    <w:rsid w:val="00A22BEA"/>
    <w:rsid w:val="00A23933"/>
    <w:rsid w:val="00A23B47"/>
    <w:rsid w:val="00A249A1"/>
    <w:rsid w:val="00A24F33"/>
    <w:rsid w:val="00A250EE"/>
    <w:rsid w:val="00A25C75"/>
    <w:rsid w:val="00A25EB4"/>
    <w:rsid w:val="00A26203"/>
    <w:rsid w:val="00A26876"/>
    <w:rsid w:val="00A27EB5"/>
    <w:rsid w:val="00A3050D"/>
    <w:rsid w:val="00A309E9"/>
    <w:rsid w:val="00A30B00"/>
    <w:rsid w:val="00A30F7C"/>
    <w:rsid w:val="00A31420"/>
    <w:rsid w:val="00A3172E"/>
    <w:rsid w:val="00A3239B"/>
    <w:rsid w:val="00A32EA4"/>
    <w:rsid w:val="00A330AD"/>
    <w:rsid w:val="00A339FA"/>
    <w:rsid w:val="00A34466"/>
    <w:rsid w:val="00A34D7D"/>
    <w:rsid w:val="00A350FB"/>
    <w:rsid w:val="00A357D1"/>
    <w:rsid w:val="00A3660B"/>
    <w:rsid w:val="00A366AE"/>
    <w:rsid w:val="00A36B34"/>
    <w:rsid w:val="00A36ECB"/>
    <w:rsid w:val="00A405F0"/>
    <w:rsid w:val="00A4113B"/>
    <w:rsid w:val="00A4126F"/>
    <w:rsid w:val="00A413FA"/>
    <w:rsid w:val="00A418F0"/>
    <w:rsid w:val="00A41CBC"/>
    <w:rsid w:val="00A41DFD"/>
    <w:rsid w:val="00A420C8"/>
    <w:rsid w:val="00A426CE"/>
    <w:rsid w:val="00A42DD1"/>
    <w:rsid w:val="00A43919"/>
    <w:rsid w:val="00A43BEA"/>
    <w:rsid w:val="00A43CD4"/>
    <w:rsid w:val="00A443BF"/>
    <w:rsid w:val="00A44578"/>
    <w:rsid w:val="00A447A7"/>
    <w:rsid w:val="00A447C1"/>
    <w:rsid w:val="00A452A7"/>
    <w:rsid w:val="00A45C34"/>
    <w:rsid w:val="00A4688D"/>
    <w:rsid w:val="00A474CE"/>
    <w:rsid w:val="00A476A8"/>
    <w:rsid w:val="00A47CBC"/>
    <w:rsid w:val="00A5342B"/>
    <w:rsid w:val="00A53538"/>
    <w:rsid w:val="00A5380D"/>
    <w:rsid w:val="00A5386B"/>
    <w:rsid w:val="00A53B0C"/>
    <w:rsid w:val="00A53C44"/>
    <w:rsid w:val="00A56237"/>
    <w:rsid w:val="00A5629A"/>
    <w:rsid w:val="00A56C1F"/>
    <w:rsid w:val="00A57015"/>
    <w:rsid w:val="00A5709B"/>
    <w:rsid w:val="00A57952"/>
    <w:rsid w:val="00A57C5D"/>
    <w:rsid w:val="00A60587"/>
    <w:rsid w:val="00A60ED1"/>
    <w:rsid w:val="00A61B17"/>
    <w:rsid w:val="00A62E8A"/>
    <w:rsid w:val="00A635F1"/>
    <w:rsid w:val="00A6376C"/>
    <w:rsid w:val="00A63FE5"/>
    <w:rsid w:val="00A64288"/>
    <w:rsid w:val="00A64837"/>
    <w:rsid w:val="00A64B89"/>
    <w:rsid w:val="00A65049"/>
    <w:rsid w:val="00A65107"/>
    <w:rsid w:val="00A65119"/>
    <w:rsid w:val="00A6668A"/>
    <w:rsid w:val="00A66C08"/>
    <w:rsid w:val="00A679F2"/>
    <w:rsid w:val="00A67A60"/>
    <w:rsid w:val="00A700FD"/>
    <w:rsid w:val="00A702D9"/>
    <w:rsid w:val="00A71258"/>
    <w:rsid w:val="00A715B2"/>
    <w:rsid w:val="00A715E2"/>
    <w:rsid w:val="00A71A11"/>
    <w:rsid w:val="00A7202C"/>
    <w:rsid w:val="00A7280E"/>
    <w:rsid w:val="00A73212"/>
    <w:rsid w:val="00A74493"/>
    <w:rsid w:val="00A74507"/>
    <w:rsid w:val="00A749DF"/>
    <w:rsid w:val="00A75515"/>
    <w:rsid w:val="00A756A0"/>
    <w:rsid w:val="00A75A66"/>
    <w:rsid w:val="00A75D3B"/>
    <w:rsid w:val="00A75EE7"/>
    <w:rsid w:val="00A75F75"/>
    <w:rsid w:val="00A76080"/>
    <w:rsid w:val="00A7747B"/>
    <w:rsid w:val="00A77BBC"/>
    <w:rsid w:val="00A77E04"/>
    <w:rsid w:val="00A77F93"/>
    <w:rsid w:val="00A80DF2"/>
    <w:rsid w:val="00A81391"/>
    <w:rsid w:val="00A828B4"/>
    <w:rsid w:val="00A83401"/>
    <w:rsid w:val="00A834B4"/>
    <w:rsid w:val="00A837C2"/>
    <w:rsid w:val="00A83AB8"/>
    <w:rsid w:val="00A83F2B"/>
    <w:rsid w:val="00A85A35"/>
    <w:rsid w:val="00A8628F"/>
    <w:rsid w:val="00A86337"/>
    <w:rsid w:val="00A870FF"/>
    <w:rsid w:val="00A876AC"/>
    <w:rsid w:val="00A87B37"/>
    <w:rsid w:val="00A87CD4"/>
    <w:rsid w:val="00A87F0E"/>
    <w:rsid w:val="00A9105F"/>
    <w:rsid w:val="00A9127E"/>
    <w:rsid w:val="00A91564"/>
    <w:rsid w:val="00A919BD"/>
    <w:rsid w:val="00A91AF1"/>
    <w:rsid w:val="00A91FFD"/>
    <w:rsid w:val="00A93761"/>
    <w:rsid w:val="00A9385C"/>
    <w:rsid w:val="00A94886"/>
    <w:rsid w:val="00A97669"/>
    <w:rsid w:val="00A97CCC"/>
    <w:rsid w:val="00A97E73"/>
    <w:rsid w:val="00AA08EF"/>
    <w:rsid w:val="00AA0A64"/>
    <w:rsid w:val="00AA1196"/>
    <w:rsid w:val="00AA1846"/>
    <w:rsid w:val="00AA18D4"/>
    <w:rsid w:val="00AA1D84"/>
    <w:rsid w:val="00AA2A40"/>
    <w:rsid w:val="00AA2EB9"/>
    <w:rsid w:val="00AA4837"/>
    <w:rsid w:val="00AA4A8C"/>
    <w:rsid w:val="00AA4C28"/>
    <w:rsid w:val="00AA4E96"/>
    <w:rsid w:val="00AA5039"/>
    <w:rsid w:val="00AA54E2"/>
    <w:rsid w:val="00AA57AC"/>
    <w:rsid w:val="00AB0079"/>
    <w:rsid w:val="00AB0873"/>
    <w:rsid w:val="00AB08C8"/>
    <w:rsid w:val="00AB0BBB"/>
    <w:rsid w:val="00AB0EA6"/>
    <w:rsid w:val="00AB1AFA"/>
    <w:rsid w:val="00AB2580"/>
    <w:rsid w:val="00AB3574"/>
    <w:rsid w:val="00AB360A"/>
    <w:rsid w:val="00AB3ACF"/>
    <w:rsid w:val="00AB4C00"/>
    <w:rsid w:val="00AB50D0"/>
    <w:rsid w:val="00AB574C"/>
    <w:rsid w:val="00AB6008"/>
    <w:rsid w:val="00AB6128"/>
    <w:rsid w:val="00AB660A"/>
    <w:rsid w:val="00AB66E0"/>
    <w:rsid w:val="00AB6D39"/>
    <w:rsid w:val="00AB7806"/>
    <w:rsid w:val="00AC0421"/>
    <w:rsid w:val="00AC0675"/>
    <w:rsid w:val="00AC0762"/>
    <w:rsid w:val="00AC16E4"/>
    <w:rsid w:val="00AC33AC"/>
    <w:rsid w:val="00AC376C"/>
    <w:rsid w:val="00AC40CC"/>
    <w:rsid w:val="00AC45F9"/>
    <w:rsid w:val="00AC4A9C"/>
    <w:rsid w:val="00AC649C"/>
    <w:rsid w:val="00AC72CC"/>
    <w:rsid w:val="00AC7398"/>
    <w:rsid w:val="00AC77A2"/>
    <w:rsid w:val="00AC7EF9"/>
    <w:rsid w:val="00AD03A9"/>
    <w:rsid w:val="00AD0E2B"/>
    <w:rsid w:val="00AD1186"/>
    <w:rsid w:val="00AD2B3F"/>
    <w:rsid w:val="00AD49F9"/>
    <w:rsid w:val="00AD5F61"/>
    <w:rsid w:val="00AD6026"/>
    <w:rsid w:val="00AD60A4"/>
    <w:rsid w:val="00AD6782"/>
    <w:rsid w:val="00AD6A06"/>
    <w:rsid w:val="00AD70EC"/>
    <w:rsid w:val="00AD7139"/>
    <w:rsid w:val="00AD7AA7"/>
    <w:rsid w:val="00AD7B91"/>
    <w:rsid w:val="00AD7F22"/>
    <w:rsid w:val="00AE0A98"/>
    <w:rsid w:val="00AE1397"/>
    <w:rsid w:val="00AE15A3"/>
    <w:rsid w:val="00AE1FFA"/>
    <w:rsid w:val="00AE34FB"/>
    <w:rsid w:val="00AE39EF"/>
    <w:rsid w:val="00AE43BD"/>
    <w:rsid w:val="00AE4DA5"/>
    <w:rsid w:val="00AE5522"/>
    <w:rsid w:val="00AE56D7"/>
    <w:rsid w:val="00AE6724"/>
    <w:rsid w:val="00AE6C19"/>
    <w:rsid w:val="00AE6F6B"/>
    <w:rsid w:val="00AE76C7"/>
    <w:rsid w:val="00AE7C32"/>
    <w:rsid w:val="00AF00D1"/>
    <w:rsid w:val="00AF093A"/>
    <w:rsid w:val="00AF1870"/>
    <w:rsid w:val="00AF2914"/>
    <w:rsid w:val="00AF2A50"/>
    <w:rsid w:val="00AF2D51"/>
    <w:rsid w:val="00AF3189"/>
    <w:rsid w:val="00AF33B6"/>
    <w:rsid w:val="00AF45C6"/>
    <w:rsid w:val="00AF4D7C"/>
    <w:rsid w:val="00AF5F7A"/>
    <w:rsid w:val="00AF6084"/>
    <w:rsid w:val="00AF649C"/>
    <w:rsid w:val="00AF75D3"/>
    <w:rsid w:val="00AF7DDC"/>
    <w:rsid w:val="00B0047B"/>
    <w:rsid w:val="00B0065A"/>
    <w:rsid w:val="00B0334A"/>
    <w:rsid w:val="00B033A8"/>
    <w:rsid w:val="00B035C2"/>
    <w:rsid w:val="00B035F8"/>
    <w:rsid w:val="00B043E9"/>
    <w:rsid w:val="00B04615"/>
    <w:rsid w:val="00B04D14"/>
    <w:rsid w:val="00B04F75"/>
    <w:rsid w:val="00B0701C"/>
    <w:rsid w:val="00B11CCD"/>
    <w:rsid w:val="00B11E19"/>
    <w:rsid w:val="00B120BC"/>
    <w:rsid w:val="00B1289E"/>
    <w:rsid w:val="00B12AD9"/>
    <w:rsid w:val="00B12E86"/>
    <w:rsid w:val="00B13832"/>
    <w:rsid w:val="00B14125"/>
    <w:rsid w:val="00B141CE"/>
    <w:rsid w:val="00B1473D"/>
    <w:rsid w:val="00B15E9A"/>
    <w:rsid w:val="00B168E8"/>
    <w:rsid w:val="00B16E08"/>
    <w:rsid w:val="00B173A5"/>
    <w:rsid w:val="00B1798A"/>
    <w:rsid w:val="00B17B3E"/>
    <w:rsid w:val="00B17BEB"/>
    <w:rsid w:val="00B203B1"/>
    <w:rsid w:val="00B204CE"/>
    <w:rsid w:val="00B20AE4"/>
    <w:rsid w:val="00B20FAB"/>
    <w:rsid w:val="00B21B0D"/>
    <w:rsid w:val="00B21D53"/>
    <w:rsid w:val="00B21D8F"/>
    <w:rsid w:val="00B2270F"/>
    <w:rsid w:val="00B22F11"/>
    <w:rsid w:val="00B232C3"/>
    <w:rsid w:val="00B234CB"/>
    <w:rsid w:val="00B23FCC"/>
    <w:rsid w:val="00B23FFB"/>
    <w:rsid w:val="00B2476D"/>
    <w:rsid w:val="00B24930"/>
    <w:rsid w:val="00B25D5C"/>
    <w:rsid w:val="00B25F5C"/>
    <w:rsid w:val="00B26DBD"/>
    <w:rsid w:val="00B276CF"/>
    <w:rsid w:val="00B27B16"/>
    <w:rsid w:val="00B27E78"/>
    <w:rsid w:val="00B31957"/>
    <w:rsid w:val="00B32C18"/>
    <w:rsid w:val="00B33339"/>
    <w:rsid w:val="00B33E48"/>
    <w:rsid w:val="00B34CF8"/>
    <w:rsid w:val="00B36987"/>
    <w:rsid w:val="00B36B7F"/>
    <w:rsid w:val="00B36EC2"/>
    <w:rsid w:val="00B372FD"/>
    <w:rsid w:val="00B37A77"/>
    <w:rsid w:val="00B4133B"/>
    <w:rsid w:val="00B419FE"/>
    <w:rsid w:val="00B41CEB"/>
    <w:rsid w:val="00B420E9"/>
    <w:rsid w:val="00B422DB"/>
    <w:rsid w:val="00B42E51"/>
    <w:rsid w:val="00B430BB"/>
    <w:rsid w:val="00B432ED"/>
    <w:rsid w:val="00B434E3"/>
    <w:rsid w:val="00B43BB9"/>
    <w:rsid w:val="00B45ED5"/>
    <w:rsid w:val="00B47ED5"/>
    <w:rsid w:val="00B50C88"/>
    <w:rsid w:val="00B50F3F"/>
    <w:rsid w:val="00B50FC4"/>
    <w:rsid w:val="00B51AFB"/>
    <w:rsid w:val="00B51F62"/>
    <w:rsid w:val="00B528A1"/>
    <w:rsid w:val="00B53865"/>
    <w:rsid w:val="00B53997"/>
    <w:rsid w:val="00B54A3F"/>
    <w:rsid w:val="00B5516B"/>
    <w:rsid w:val="00B55987"/>
    <w:rsid w:val="00B559A0"/>
    <w:rsid w:val="00B55E72"/>
    <w:rsid w:val="00B55F89"/>
    <w:rsid w:val="00B55FF0"/>
    <w:rsid w:val="00B5663C"/>
    <w:rsid w:val="00B5687C"/>
    <w:rsid w:val="00B5710D"/>
    <w:rsid w:val="00B57747"/>
    <w:rsid w:val="00B60E74"/>
    <w:rsid w:val="00B615E3"/>
    <w:rsid w:val="00B61AEF"/>
    <w:rsid w:val="00B64259"/>
    <w:rsid w:val="00B65575"/>
    <w:rsid w:val="00B6658E"/>
    <w:rsid w:val="00B66A4C"/>
    <w:rsid w:val="00B66F99"/>
    <w:rsid w:val="00B6733F"/>
    <w:rsid w:val="00B6743D"/>
    <w:rsid w:val="00B67712"/>
    <w:rsid w:val="00B67F73"/>
    <w:rsid w:val="00B70F54"/>
    <w:rsid w:val="00B71B26"/>
    <w:rsid w:val="00B71C4D"/>
    <w:rsid w:val="00B71F4A"/>
    <w:rsid w:val="00B7215B"/>
    <w:rsid w:val="00B725BB"/>
    <w:rsid w:val="00B732EC"/>
    <w:rsid w:val="00B73849"/>
    <w:rsid w:val="00B756FE"/>
    <w:rsid w:val="00B75CFE"/>
    <w:rsid w:val="00B75D2A"/>
    <w:rsid w:val="00B76BFF"/>
    <w:rsid w:val="00B76E00"/>
    <w:rsid w:val="00B772BE"/>
    <w:rsid w:val="00B775DE"/>
    <w:rsid w:val="00B77BF3"/>
    <w:rsid w:val="00B77C17"/>
    <w:rsid w:val="00B80BA8"/>
    <w:rsid w:val="00B80FE6"/>
    <w:rsid w:val="00B81171"/>
    <w:rsid w:val="00B81568"/>
    <w:rsid w:val="00B81602"/>
    <w:rsid w:val="00B81C33"/>
    <w:rsid w:val="00B83593"/>
    <w:rsid w:val="00B838EB"/>
    <w:rsid w:val="00B83947"/>
    <w:rsid w:val="00B84393"/>
    <w:rsid w:val="00B85082"/>
    <w:rsid w:val="00B85112"/>
    <w:rsid w:val="00B8522F"/>
    <w:rsid w:val="00B8573E"/>
    <w:rsid w:val="00B86575"/>
    <w:rsid w:val="00B86873"/>
    <w:rsid w:val="00B86AD9"/>
    <w:rsid w:val="00B90E9B"/>
    <w:rsid w:val="00B917BA"/>
    <w:rsid w:val="00B921E9"/>
    <w:rsid w:val="00B925AB"/>
    <w:rsid w:val="00B92DC0"/>
    <w:rsid w:val="00B93041"/>
    <w:rsid w:val="00B933D6"/>
    <w:rsid w:val="00B934CD"/>
    <w:rsid w:val="00B94408"/>
    <w:rsid w:val="00B944D2"/>
    <w:rsid w:val="00B952B0"/>
    <w:rsid w:val="00B952D1"/>
    <w:rsid w:val="00B9580D"/>
    <w:rsid w:val="00B95EE4"/>
    <w:rsid w:val="00B96143"/>
    <w:rsid w:val="00B9645A"/>
    <w:rsid w:val="00B96C5F"/>
    <w:rsid w:val="00B96C67"/>
    <w:rsid w:val="00B96C69"/>
    <w:rsid w:val="00B96E39"/>
    <w:rsid w:val="00B9753C"/>
    <w:rsid w:val="00B976B2"/>
    <w:rsid w:val="00BA03E7"/>
    <w:rsid w:val="00BA068F"/>
    <w:rsid w:val="00BA0719"/>
    <w:rsid w:val="00BA0855"/>
    <w:rsid w:val="00BA1A57"/>
    <w:rsid w:val="00BA2032"/>
    <w:rsid w:val="00BA3094"/>
    <w:rsid w:val="00BA3A61"/>
    <w:rsid w:val="00BA3AF4"/>
    <w:rsid w:val="00BA40DF"/>
    <w:rsid w:val="00BA514F"/>
    <w:rsid w:val="00BA529A"/>
    <w:rsid w:val="00BA5678"/>
    <w:rsid w:val="00BA5743"/>
    <w:rsid w:val="00BA5B8A"/>
    <w:rsid w:val="00BA60EA"/>
    <w:rsid w:val="00BA68F4"/>
    <w:rsid w:val="00BA7AFF"/>
    <w:rsid w:val="00BA7E3B"/>
    <w:rsid w:val="00BB0167"/>
    <w:rsid w:val="00BB0636"/>
    <w:rsid w:val="00BB0D97"/>
    <w:rsid w:val="00BB1252"/>
    <w:rsid w:val="00BB2224"/>
    <w:rsid w:val="00BB2271"/>
    <w:rsid w:val="00BB258F"/>
    <w:rsid w:val="00BB2CAD"/>
    <w:rsid w:val="00BB2E64"/>
    <w:rsid w:val="00BB354E"/>
    <w:rsid w:val="00BB3E47"/>
    <w:rsid w:val="00BB4F1F"/>
    <w:rsid w:val="00BB4FA9"/>
    <w:rsid w:val="00BB540E"/>
    <w:rsid w:val="00BB5B55"/>
    <w:rsid w:val="00BB5D9D"/>
    <w:rsid w:val="00BB686D"/>
    <w:rsid w:val="00BC0848"/>
    <w:rsid w:val="00BC0D57"/>
    <w:rsid w:val="00BC111F"/>
    <w:rsid w:val="00BC2731"/>
    <w:rsid w:val="00BC29F3"/>
    <w:rsid w:val="00BC2C33"/>
    <w:rsid w:val="00BC3221"/>
    <w:rsid w:val="00BC3AAA"/>
    <w:rsid w:val="00BC4E63"/>
    <w:rsid w:val="00BC4F33"/>
    <w:rsid w:val="00BC5515"/>
    <w:rsid w:val="00BC5E15"/>
    <w:rsid w:val="00BC61C1"/>
    <w:rsid w:val="00BC621B"/>
    <w:rsid w:val="00BC638A"/>
    <w:rsid w:val="00BC65BF"/>
    <w:rsid w:val="00BC72CC"/>
    <w:rsid w:val="00BC77E3"/>
    <w:rsid w:val="00BD1359"/>
    <w:rsid w:val="00BD17CB"/>
    <w:rsid w:val="00BD1ACF"/>
    <w:rsid w:val="00BD1D6E"/>
    <w:rsid w:val="00BD4AC6"/>
    <w:rsid w:val="00BD57E6"/>
    <w:rsid w:val="00BD7532"/>
    <w:rsid w:val="00BD7D7A"/>
    <w:rsid w:val="00BE0304"/>
    <w:rsid w:val="00BE19B5"/>
    <w:rsid w:val="00BE2F14"/>
    <w:rsid w:val="00BE32D2"/>
    <w:rsid w:val="00BE3689"/>
    <w:rsid w:val="00BE37BA"/>
    <w:rsid w:val="00BE3C37"/>
    <w:rsid w:val="00BE442C"/>
    <w:rsid w:val="00BE4963"/>
    <w:rsid w:val="00BE497D"/>
    <w:rsid w:val="00BE50D9"/>
    <w:rsid w:val="00BE532D"/>
    <w:rsid w:val="00BE6038"/>
    <w:rsid w:val="00BE6530"/>
    <w:rsid w:val="00BE68E8"/>
    <w:rsid w:val="00BE7217"/>
    <w:rsid w:val="00BE7E13"/>
    <w:rsid w:val="00BF03E5"/>
    <w:rsid w:val="00BF0455"/>
    <w:rsid w:val="00BF136F"/>
    <w:rsid w:val="00BF177E"/>
    <w:rsid w:val="00BF294E"/>
    <w:rsid w:val="00BF3291"/>
    <w:rsid w:val="00BF32DC"/>
    <w:rsid w:val="00BF3525"/>
    <w:rsid w:val="00BF3D66"/>
    <w:rsid w:val="00BF6325"/>
    <w:rsid w:val="00BF6512"/>
    <w:rsid w:val="00BF6570"/>
    <w:rsid w:val="00BF67CE"/>
    <w:rsid w:val="00BF69B8"/>
    <w:rsid w:val="00BF7151"/>
    <w:rsid w:val="00C00EB7"/>
    <w:rsid w:val="00C01EDF"/>
    <w:rsid w:val="00C0200F"/>
    <w:rsid w:val="00C028A6"/>
    <w:rsid w:val="00C036F7"/>
    <w:rsid w:val="00C0429A"/>
    <w:rsid w:val="00C04E73"/>
    <w:rsid w:val="00C05368"/>
    <w:rsid w:val="00C056FE"/>
    <w:rsid w:val="00C05AAF"/>
    <w:rsid w:val="00C05CBF"/>
    <w:rsid w:val="00C06161"/>
    <w:rsid w:val="00C0625B"/>
    <w:rsid w:val="00C0630B"/>
    <w:rsid w:val="00C0760C"/>
    <w:rsid w:val="00C0769B"/>
    <w:rsid w:val="00C07A2F"/>
    <w:rsid w:val="00C101C8"/>
    <w:rsid w:val="00C105D0"/>
    <w:rsid w:val="00C10975"/>
    <w:rsid w:val="00C10B94"/>
    <w:rsid w:val="00C10C84"/>
    <w:rsid w:val="00C1136F"/>
    <w:rsid w:val="00C113B6"/>
    <w:rsid w:val="00C11B07"/>
    <w:rsid w:val="00C121DE"/>
    <w:rsid w:val="00C130E2"/>
    <w:rsid w:val="00C1355B"/>
    <w:rsid w:val="00C13740"/>
    <w:rsid w:val="00C13D3A"/>
    <w:rsid w:val="00C14F5A"/>
    <w:rsid w:val="00C15F25"/>
    <w:rsid w:val="00C17609"/>
    <w:rsid w:val="00C17B08"/>
    <w:rsid w:val="00C20606"/>
    <w:rsid w:val="00C20C96"/>
    <w:rsid w:val="00C21381"/>
    <w:rsid w:val="00C21A39"/>
    <w:rsid w:val="00C220E7"/>
    <w:rsid w:val="00C22122"/>
    <w:rsid w:val="00C224B4"/>
    <w:rsid w:val="00C23078"/>
    <w:rsid w:val="00C23245"/>
    <w:rsid w:val="00C2359A"/>
    <w:rsid w:val="00C244BF"/>
    <w:rsid w:val="00C248E7"/>
    <w:rsid w:val="00C2521B"/>
    <w:rsid w:val="00C25293"/>
    <w:rsid w:val="00C254AF"/>
    <w:rsid w:val="00C25738"/>
    <w:rsid w:val="00C25FA8"/>
    <w:rsid w:val="00C267BE"/>
    <w:rsid w:val="00C269D4"/>
    <w:rsid w:val="00C269ED"/>
    <w:rsid w:val="00C26D6F"/>
    <w:rsid w:val="00C278F6"/>
    <w:rsid w:val="00C30533"/>
    <w:rsid w:val="00C31270"/>
    <w:rsid w:val="00C313C5"/>
    <w:rsid w:val="00C31D16"/>
    <w:rsid w:val="00C31E35"/>
    <w:rsid w:val="00C31F87"/>
    <w:rsid w:val="00C32C9F"/>
    <w:rsid w:val="00C334DC"/>
    <w:rsid w:val="00C3356E"/>
    <w:rsid w:val="00C3390F"/>
    <w:rsid w:val="00C35275"/>
    <w:rsid w:val="00C35623"/>
    <w:rsid w:val="00C363F5"/>
    <w:rsid w:val="00C370FD"/>
    <w:rsid w:val="00C376A0"/>
    <w:rsid w:val="00C37BBC"/>
    <w:rsid w:val="00C37C6D"/>
    <w:rsid w:val="00C40CE9"/>
    <w:rsid w:val="00C40D96"/>
    <w:rsid w:val="00C415D2"/>
    <w:rsid w:val="00C41899"/>
    <w:rsid w:val="00C41A16"/>
    <w:rsid w:val="00C421DD"/>
    <w:rsid w:val="00C4288E"/>
    <w:rsid w:val="00C44B73"/>
    <w:rsid w:val="00C456AC"/>
    <w:rsid w:val="00C464CF"/>
    <w:rsid w:val="00C46D25"/>
    <w:rsid w:val="00C4704A"/>
    <w:rsid w:val="00C47275"/>
    <w:rsid w:val="00C504FA"/>
    <w:rsid w:val="00C50989"/>
    <w:rsid w:val="00C50E3F"/>
    <w:rsid w:val="00C510FD"/>
    <w:rsid w:val="00C51217"/>
    <w:rsid w:val="00C519C3"/>
    <w:rsid w:val="00C51A5A"/>
    <w:rsid w:val="00C52276"/>
    <w:rsid w:val="00C52561"/>
    <w:rsid w:val="00C528BB"/>
    <w:rsid w:val="00C53212"/>
    <w:rsid w:val="00C534B5"/>
    <w:rsid w:val="00C538B8"/>
    <w:rsid w:val="00C5395C"/>
    <w:rsid w:val="00C54815"/>
    <w:rsid w:val="00C54A8D"/>
    <w:rsid w:val="00C55014"/>
    <w:rsid w:val="00C552C7"/>
    <w:rsid w:val="00C55305"/>
    <w:rsid w:val="00C5534B"/>
    <w:rsid w:val="00C55D45"/>
    <w:rsid w:val="00C568F1"/>
    <w:rsid w:val="00C57E03"/>
    <w:rsid w:val="00C607A8"/>
    <w:rsid w:val="00C60ADB"/>
    <w:rsid w:val="00C60EEC"/>
    <w:rsid w:val="00C62C18"/>
    <w:rsid w:val="00C63714"/>
    <w:rsid w:val="00C654AC"/>
    <w:rsid w:val="00C66415"/>
    <w:rsid w:val="00C66C36"/>
    <w:rsid w:val="00C67C71"/>
    <w:rsid w:val="00C702D6"/>
    <w:rsid w:val="00C70EED"/>
    <w:rsid w:val="00C71C4A"/>
    <w:rsid w:val="00C728D3"/>
    <w:rsid w:val="00C729CD"/>
    <w:rsid w:val="00C72D1C"/>
    <w:rsid w:val="00C7313A"/>
    <w:rsid w:val="00C73335"/>
    <w:rsid w:val="00C74335"/>
    <w:rsid w:val="00C7489B"/>
    <w:rsid w:val="00C74B0A"/>
    <w:rsid w:val="00C74CF3"/>
    <w:rsid w:val="00C75396"/>
    <w:rsid w:val="00C75F20"/>
    <w:rsid w:val="00C76741"/>
    <w:rsid w:val="00C77185"/>
    <w:rsid w:val="00C77261"/>
    <w:rsid w:val="00C80847"/>
    <w:rsid w:val="00C810F3"/>
    <w:rsid w:val="00C81567"/>
    <w:rsid w:val="00C81C02"/>
    <w:rsid w:val="00C8207B"/>
    <w:rsid w:val="00C82773"/>
    <w:rsid w:val="00C82DB7"/>
    <w:rsid w:val="00C82FF1"/>
    <w:rsid w:val="00C83800"/>
    <w:rsid w:val="00C83894"/>
    <w:rsid w:val="00C8420A"/>
    <w:rsid w:val="00C8537D"/>
    <w:rsid w:val="00C86221"/>
    <w:rsid w:val="00C86690"/>
    <w:rsid w:val="00C86F6F"/>
    <w:rsid w:val="00C87124"/>
    <w:rsid w:val="00C87CD9"/>
    <w:rsid w:val="00C910F3"/>
    <w:rsid w:val="00C9120C"/>
    <w:rsid w:val="00C914EA"/>
    <w:rsid w:val="00C91DD9"/>
    <w:rsid w:val="00C92037"/>
    <w:rsid w:val="00C92D97"/>
    <w:rsid w:val="00C92FD0"/>
    <w:rsid w:val="00C935EB"/>
    <w:rsid w:val="00C93819"/>
    <w:rsid w:val="00C9434B"/>
    <w:rsid w:val="00C94BA1"/>
    <w:rsid w:val="00C9677E"/>
    <w:rsid w:val="00C97023"/>
    <w:rsid w:val="00C9732D"/>
    <w:rsid w:val="00C9763A"/>
    <w:rsid w:val="00C979AD"/>
    <w:rsid w:val="00C97B38"/>
    <w:rsid w:val="00CA0FFD"/>
    <w:rsid w:val="00CA11B4"/>
    <w:rsid w:val="00CA16EB"/>
    <w:rsid w:val="00CA1BA0"/>
    <w:rsid w:val="00CA2512"/>
    <w:rsid w:val="00CA25AC"/>
    <w:rsid w:val="00CA2EF2"/>
    <w:rsid w:val="00CA3361"/>
    <w:rsid w:val="00CA3615"/>
    <w:rsid w:val="00CA3AE4"/>
    <w:rsid w:val="00CA4577"/>
    <w:rsid w:val="00CA56BD"/>
    <w:rsid w:val="00CA663A"/>
    <w:rsid w:val="00CA6704"/>
    <w:rsid w:val="00CA690F"/>
    <w:rsid w:val="00CA6FBF"/>
    <w:rsid w:val="00CA714E"/>
    <w:rsid w:val="00CA7177"/>
    <w:rsid w:val="00CA7C3F"/>
    <w:rsid w:val="00CB0085"/>
    <w:rsid w:val="00CB01AA"/>
    <w:rsid w:val="00CB0283"/>
    <w:rsid w:val="00CB0DE9"/>
    <w:rsid w:val="00CB103B"/>
    <w:rsid w:val="00CB16A3"/>
    <w:rsid w:val="00CB1845"/>
    <w:rsid w:val="00CB28DA"/>
    <w:rsid w:val="00CB34B3"/>
    <w:rsid w:val="00CB3CFF"/>
    <w:rsid w:val="00CB461B"/>
    <w:rsid w:val="00CB466F"/>
    <w:rsid w:val="00CB50EE"/>
    <w:rsid w:val="00CB561A"/>
    <w:rsid w:val="00CB6DB7"/>
    <w:rsid w:val="00CB7C63"/>
    <w:rsid w:val="00CC0765"/>
    <w:rsid w:val="00CC0E22"/>
    <w:rsid w:val="00CC14DD"/>
    <w:rsid w:val="00CC16FC"/>
    <w:rsid w:val="00CC3594"/>
    <w:rsid w:val="00CC408A"/>
    <w:rsid w:val="00CC4424"/>
    <w:rsid w:val="00CC473E"/>
    <w:rsid w:val="00CC4CE6"/>
    <w:rsid w:val="00CC4EC5"/>
    <w:rsid w:val="00CC5533"/>
    <w:rsid w:val="00CC5661"/>
    <w:rsid w:val="00CC5A6E"/>
    <w:rsid w:val="00CC5B8B"/>
    <w:rsid w:val="00CC63C7"/>
    <w:rsid w:val="00CC6523"/>
    <w:rsid w:val="00CC6BE2"/>
    <w:rsid w:val="00CC7105"/>
    <w:rsid w:val="00CC7693"/>
    <w:rsid w:val="00CD081C"/>
    <w:rsid w:val="00CD2781"/>
    <w:rsid w:val="00CD3448"/>
    <w:rsid w:val="00CD385F"/>
    <w:rsid w:val="00CD3F1E"/>
    <w:rsid w:val="00CD45D7"/>
    <w:rsid w:val="00CD675E"/>
    <w:rsid w:val="00CD79A8"/>
    <w:rsid w:val="00CD7F75"/>
    <w:rsid w:val="00CE007D"/>
    <w:rsid w:val="00CE0285"/>
    <w:rsid w:val="00CE0A9D"/>
    <w:rsid w:val="00CE0DC0"/>
    <w:rsid w:val="00CE0E07"/>
    <w:rsid w:val="00CE1142"/>
    <w:rsid w:val="00CE1294"/>
    <w:rsid w:val="00CE1583"/>
    <w:rsid w:val="00CE1F72"/>
    <w:rsid w:val="00CE1FDF"/>
    <w:rsid w:val="00CE233C"/>
    <w:rsid w:val="00CE3072"/>
    <w:rsid w:val="00CE41BE"/>
    <w:rsid w:val="00CE4708"/>
    <w:rsid w:val="00CE4CC1"/>
    <w:rsid w:val="00CE4EF5"/>
    <w:rsid w:val="00CE56D0"/>
    <w:rsid w:val="00CE6501"/>
    <w:rsid w:val="00CE65DE"/>
    <w:rsid w:val="00CE773E"/>
    <w:rsid w:val="00CE7A6F"/>
    <w:rsid w:val="00CF0333"/>
    <w:rsid w:val="00CF04FE"/>
    <w:rsid w:val="00CF0622"/>
    <w:rsid w:val="00CF091E"/>
    <w:rsid w:val="00CF19AF"/>
    <w:rsid w:val="00CF19BF"/>
    <w:rsid w:val="00CF3357"/>
    <w:rsid w:val="00CF38CA"/>
    <w:rsid w:val="00CF396F"/>
    <w:rsid w:val="00CF4DA3"/>
    <w:rsid w:val="00CF4E83"/>
    <w:rsid w:val="00CF5D05"/>
    <w:rsid w:val="00CF6418"/>
    <w:rsid w:val="00D0059D"/>
    <w:rsid w:val="00D00ABF"/>
    <w:rsid w:val="00D04012"/>
    <w:rsid w:val="00D0484F"/>
    <w:rsid w:val="00D04C68"/>
    <w:rsid w:val="00D04E73"/>
    <w:rsid w:val="00D050C7"/>
    <w:rsid w:val="00D054CD"/>
    <w:rsid w:val="00D059AB"/>
    <w:rsid w:val="00D0609E"/>
    <w:rsid w:val="00D06DFF"/>
    <w:rsid w:val="00D07231"/>
    <w:rsid w:val="00D07793"/>
    <w:rsid w:val="00D07892"/>
    <w:rsid w:val="00D117EB"/>
    <w:rsid w:val="00D11BFD"/>
    <w:rsid w:val="00D12567"/>
    <w:rsid w:val="00D1276C"/>
    <w:rsid w:val="00D12E9D"/>
    <w:rsid w:val="00D134E7"/>
    <w:rsid w:val="00D13ADA"/>
    <w:rsid w:val="00D13CF5"/>
    <w:rsid w:val="00D1446E"/>
    <w:rsid w:val="00D147F0"/>
    <w:rsid w:val="00D14AD7"/>
    <w:rsid w:val="00D14DB9"/>
    <w:rsid w:val="00D14F8D"/>
    <w:rsid w:val="00D14FE1"/>
    <w:rsid w:val="00D150E0"/>
    <w:rsid w:val="00D15703"/>
    <w:rsid w:val="00D17065"/>
    <w:rsid w:val="00D17141"/>
    <w:rsid w:val="00D174E7"/>
    <w:rsid w:val="00D17990"/>
    <w:rsid w:val="00D209E6"/>
    <w:rsid w:val="00D211BA"/>
    <w:rsid w:val="00D21334"/>
    <w:rsid w:val="00D214B6"/>
    <w:rsid w:val="00D21F1F"/>
    <w:rsid w:val="00D23A50"/>
    <w:rsid w:val="00D23F1C"/>
    <w:rsid w:val="00D24427"/>
    <w:rsid w:val="00D244F6"/>
    <w:rsid w:val="00D2451A"/>
    <w:rsid w:val="00D24DEB"/>
    <w:rsid w:val="00D2560D"/>
    <w:rsid w:val="00D25B5D"/>
    <w:rsid w:val="00D25DFA"/>
    <w:rsid w:val="00D25F4B"/>
    <w:rsid w:val="00D27347"/>
    <w:rsid w:val="00D27669"/>
    <w:rsid w:val="00D278E4"/>
    <w:rsid w:val="00D30B58"/>
    <w:rsid w:val="00D30E94"/>
    <w:rsid w:val="00D322CA"/>
    <w:rsid w:val="00D325D7"/>
    <w:rsid w:val="00D33EC3"/>
    <w:rsid w:val="00D341E7"/>
    <w:rsid w:val="00D34A4A"/>
    <w:rsid w:val="00D35244"/>
    <w:rsid w:val="00D358AC"/>
    <w:rsid w:val="00D359A2"/>
    <w:rsid w:val="00D3710A"/>
    <w:rsid w:val="00D372EE"/>
    <w:rsid w:val="00D40DDD"/>
    <w:rsid w:val="00D4316B"/>
    <w:rsid w:val="00D435E9"/>
    <w:rsid w:val="00D43F28"/>
    <w:rsid w:val="00D4409B"/>
    <w:rsid w:val="00D44432"/>
    <w:rsid w:val="00D44780"/>
    <w:rsid w:val="00D44970"/>
    <w:rsid w:val="00D451AD"/>
    <w:rsid w:val="00D4579E"/>
    <w:rsid w:val="00D4649E"/>
    <w:rsid w:val="00D46DC9"/>
    <w:rsid w:val="00D46E6A"/>
    <w:rsid w:val="00D473C4"/>
    <w:rsid w:val="00D474E1"/>
    <w:rsid w:val="00D475D8"/>
    <w:rsid w:val="00D47A1E"/>
    <w:rsid w:val="00D5096E"/>
    <w:rsid w:val="00D50C64"/>
    <w:rsid w:val="00D51CD7"/>
    <w:rsid w:val="00D5346D"/>
    <w:rsid w:val="00D55E44"/>
    <w:rsid w:val="00D55F2A"/>
    <w:rsid w:val="00D56528"/>
    <w:rsid w:val="00D56F98"/>
    <w:rsid w:val="00D57241"/>
    <w:rsid w:val="00D572C8"/>
    <w:rsid w:val="00D57A5C"/>
    <w:rsid w:val="00D57BA7"/>
    <w:rsid w:val="00D6026D"/>
    <w:rsid w:val="00D62150"/>
    <w:rsid w:val="00D63603"/>
    <w:rsid w:val="00D63C5B"/>
    <w:rsid w:val="00D63E93"/>
    <w:rsid w:val="00D6437A"/>
    <w:rsid w:val="00D652E5"/>
    <w:rsid w:val="00D65337"/>
    <w:rsid w:val="00D665EA"/>
    <w:rsid w:val="00D67153"/>
    <w:rsid w:val="00D70038"/>
    <w:rsid w:val="00D70279"/>
    <w:rsid w:val="00D719B7"/>
    <w:rsid w:val="00D71E7B"/>
    <w:rsid w:val="00D72A2A"/>
    <w:rsid w:val="00D73D21"/>
    <w:rsid w:val="00D73E75"/>
    <w:rsid w:val="00D745C0"/>
    <w:rsid w:val="00D7492D"/>
    <w:rsid w:val="00D753A0"/>
    <w:rsid w:val="00D75455"/>
    <w:rsid w:val="00D75D57"/>
    <w:rsid w:val="00D75F86"/>
    <w:rsid w:val="00D7639F"/>
    <w:rsid w:val="00D76B3C"/>
    <w:rsid w:val="00D76E4A"/>
    <w:rsid w:val="00D7726C"/>
    <w:rsid w:val="00D8181F"/>
    <w:rsid w:val="00D81EFE"/>
    <w:rsid w:val="00D82B15"/>
    <w:rsid w:val="00D82D7D"/>
    <w:rsid w:val="00D82FBA"/>
    <w:rsid w:val="00D83BFF"/>
    <w:rsid w:val="00D84AE7"/>
    <w:rsid w:val="00D84C66"/>
    <w:rsid w:val="00D85142"/>
    <w:rsid w:val="00D859C3"/>
    <w:rsid w:val="00D86AE7"/>
    <w:rsid w:val="00D86E86"/>
    <w:rsid w:val="00D87BCD"/>
    <w:rsid w:val="00D90293"/>
    <w:rsid w:val="00D910D7"/>
    <w:rsid w:val="00D91A6B"/>
    <w:rsid w:val="00D91CBD"/>
    <w:rsid w:val="00D929A7"/>
    <w:rsid w:val="00D93861"/>
    <w:rsid w:val="00D93F20"/>
    <w:rsid w:val="00D94A19"/>
    <w:rsid w:val="00D94B19"/>
    <w:rsid w:val="00D95EF4"/>
    <w:rsid w:val="00D96414"/>
    <w:rsid w:val="00D97646"/>
    <w:rsid w:val="00D9768A"/>
    <w:rsid w:val="00DA08E7"/>
    <w:rsid w:val="00DA0FCD"/>
    <w:rsid w:val="00DA30EF"/>
    <w:rsid w:val="00DA3615"/>
    <w:rsid w:val="00DA361C"/>
    <w:rsid w:val="00DA3655"/>
    <w:rsid w:val="00DA402A"/>
    <w:rsid w:val="00DA4CEC"/>
    <w:rsid w:val="00DA564E"/>
    <w:rsid w:val="00DA5B46"/>
    <w:rsid w:val="00DA69EB"/>
    <w:rsid w:val="00DA6A0F"/>
    <w:rsid w:val="00DA77CE"/>
    <w:rsid w:val="00DB03C9"/>
    <w:rsid w:val="00DB086C"/>
    <w:rsid w:val="00DB0891"/>
    <w:rsid w:val="00DB177D"/>
    <w:rsid w:val="00DB17C3"/>
    <w:rsid w:val="00DB1881"/>
    <w:rsid w:val="00DB1B3A"/>
    <w:rsid w:val="00DB4025"/>
    <w:rsid w:val="00DB406E"/>
    <w:rsid w:val="00DB43C3"/>
    <w:rsid w:val="00DB74E0"/>
    <w:rsid w:val="00DB7920"/>
    <w:rsid w:val="00DC006E"/>
    <w:rsid w:val="00DC030A"/>
    <w:rsid w:val="00DC0712"/>
    <w:rsid w:val="00DC09A7"/>
    <w:rsid w:val="00DC0BAE"/>
    <w:rsid w:val="00DC168A"/>
    <w:rsid w:val="00DC23FE"/>
    <w:rsid w:val="00DC24C4"/>
    <w:rsid w:val="00DC2873"/>
    <w:rsid w:val="00DC3356"/>
    <w:rsid w:val="00DC49CC"/>
    <w:rsid w:val="00DC68CA"/>
    <w:rsid w:val="00DC68CE"/>
    <w:rsid w:val="00DC7A7D"/>
    <w:rsid w:val="00DC7DFE"/>
    <w:rsid w:val="00DC7FF9"/>
    <w:rsid w:val="00DD009A"/>
    <w:rsid w:val="00DD04FF"/>
    <w:rsid w:val="00DD18CF"/>
    <w:rsid w:val="00DD3098"/>
    <w:rsid w:val="00DD3099"/>
    <w:rsid w:val="00DD353D"/>
    <w:rsid w:val="00DD3844"/>
    <w:rsid w:val="00DD43F0"/>
    <w:rsid w:val="00DD592B"/>
    <w:rsid w:val="00DD5E45"/>
    <w:rsid w:val="00DD6A9A"/>
    <w:rsid w:val="00DD744B"/>
    <w:rsid w:val="00DD7EA6"/>
    <w:rsid w:val="00DE0301"/>
    <w:rsid w:val="00DE14E4"/>
    <w:rsid w:val="00DE151E"/>
    <w:rsid w:val="00DE16E2"/>
    <w:rsid w:val="00DE2873"/>
    <w:rsid w:val="00DE2C0B"/>
    <w:rsid w:val="00DE336A"/>
    <w:rsid w:val="00DE33DB"/>
    <w:rsid w:val="00DE35E9"/>
    <w:rsid w:val="00DE3A31"/>
    <w:rsid w:val="00DE4CD2"/>
    <w:rsid w:val="00DE557B"/>
    <w:rsid w:val="00DE570F"/>
    <w:rsid w:val="00DE57F2"/>
    <w:rsid w:val="00DE5AB6"/>
    <w:rsid w:val="00DE62EB"/>
    <w:rsid w:val="00DE705C"/>
    <w:rsid w:val="00DE7471"/>
    <w:rsid w:val="00DE7577"/>
    <w:rsid w:val="00DE76E0"/>
    <w:rsid w:val="00DF1BF0"/>
    <w:rsid w:val="00DF23AD"/>
    <w:rsid w:val="00DF2764"/>
    <w:rsid w:val="00DF2D01"/>
    <w:rsid w:val="00DF2EA2"/>
    <w:rsid w:val="00DF2F6C"/>
    <w:rsid w:val="00DF32BB"/>
    <w:rsid w:val="00DF413A"/>
    <w:rsid w:val="00DF423B"/>
    <w:rsid w:val="00DF4AC0"/>
    <w:rsid w:val="00DF50CA"/>
    <w:rsid w:val="00DF67A8"/>
    <w:rsid w:val="00DF6A97"/>
    <w:rsid w:val="00DF6F02"/>
    <w:rsid w:val="00DF72D6"/>
    <w:rsid w:val="00DF7DD4"/>
    <w:rsid w:val="00DF7E98"/>
    <w:rsid w:val="00E01D21"/>
    <w:rsid w:val="00E01EE5"/>
    <w:rsid w:val="00E02547"/>
    <w:rsid w:val="00E02590"/>
    <w:rsid w:val="00E027E4"/>
    <w:rsid w:val="00E02DAE"/>
    <w:rsid w:val="00E03201"/>
    <w:rsid w:val="00E05856"/>
    <w:rsid w:val="00E05AD8"/>
    <w:rsid w:val="00E0610D"/>
    <w:rsid w:val="00E07978"/>
    <w:rsid w:val="00E07EF3"/>
    <w:rsid w:val="00E10F98"/>
    <w:rsid w:val="00E11A2C"/>
    <w:rsid w:val="00E11FD3"/>
    <w:rsid w:val="00E124AB"/>
    <w:rsid w:val="00E13693"/>
    <w:rsid w:val="00E13C48"/>
    <w:rsid w:val="00E13E30"/>
    <w:rsid w:val="00E14241"/>
    <w:rsid w:val="00E15990"/>
    <w:rsid w:val="00E16627"/>
    <w:rsid w:val="00E1687E"/>
    <w:rsid w:val="00E1698A"/>
    <w:rsid w:val="00E17675"/>
    <w:rsid w:val="00E209CA"/>
    <w:rsid w:val="00E21203"/>
    <w:rsid w:val="00E22C08"/>
    <w:rsid w:val="00E22CAE"/>
    <w:rsid w:val="00E22D01"/>
    <w:rsid w:val="00E22F81"/>
    <w:rsid w:val="00E233EC"/>
    <w:rsid w:val="00E23D26"/>
    <w:rsid w:val="00E25E3A"/>
    <w:rsid w:val="00E25EBC"/>
    <w:rsid w:val="00E2626A"/>
    <w:rsid w:val="00E26271"/>
    <w:rsid w:val="00E30467"/>
    <w:rsid w:val="00E30ADF"/>
    <w:rsid w:val="00E32ADC"/>
    <w:rsid w:val="00E32EEC"/>
    <w:rsid w:val="00E337A9"/>
    <w:rsid w:val="00E337B2"/>
    <w:rsid w:val="00E33FA9"/>
    <w:rsid w:val="00E342D9"/>
    <w:rsid w:val="00E34B0F"/>
    <w:rsid w:val="00E34C18"/>
    <w:rsid w:val="00E35786"/>
    <w:rsid w:val="00E35835"/>
    <w:rsid w:val="00E36EEF"/>
    <w:rsid w:val="00E373B6"/>
    <w:rsid w:val="00E37C32"/>
    <w:rsid w:val="00E37E8D"/>
    <w:rsid w:val="00E37ECD"/>
    <w:rsid w:val="00E40828"/>
    <w:rsid w:val="00E412C2"/>
    <w:rsid w:val="00E4130C"/>
    <w:rsid w:val="00E4147F"/>
    <w:rsid w:val="00E41BFC"/>
    <w:rsid w:val="00E42F1C"/>
    <w:rsid w:val="00E44613"/>
    <w:rsid w:val="00E44653"/>
    <w:rsid w:val="00E4496D"/>
    <w:rsid w:val="00E4534B"/>
    <w:rsid w:val="00E45786"/>
    <w:rsid w:val="00E45D90"/>
    <w:rsid w:val="00E46C53"/>
    <w:rsid w:val="00E5066B"/>
    <w:rsid w:val="00E509ED"/>
    <w:rsid w:val="00E50D0F"/>
    <w:rsid w:val="00E5218F"/>
    <w:rsid w:val="00E521D8"/>
    <w:rsid w:val="00E52812"/>
    <w:rsid w:val="00E52D29"/>
    <w:rsid w:val="00E531DF"/>
    <w:rsid w:val="00E5375A"/>
    <w:rsid w:val="00E548B1"/>
    <w:rsid w:val="00E553B3"/>
    <w:rsid w:val="00E555FF"/>
    <w:rsid w:val="00E566E9"/>
    <w:rsid w:val="00E56D57"/>
    <w:rsid w:val="00E57DF6"/>
    <w:rsid w:val="00E57EFC"/>
    <w:rsid w:val="00E62A37"/>
    <w:rsid w:val="00E62E62"/>
    <w:rsid w:val="00E632F7"/>
    <w:rsid w:val="00E64C99"/>
    <w:rsid w:val="00E64CCB"/>
    <w:rsid w:val="00E65765"/>
    <w:rsid w:val="00E668E6"/>
    <w:rsid w:val="00E66A13"/>
    <w:rsid w:val="00E674F9"/>
    <w:rsid w:val="00E67DE1"/>
    <w:rsid w:val="00E70094"/>
    <w:rsid w:val="00E71053"/>
    <w:rsid w:val="00E715B5"/>
    <w:rsid w:val="00E71BE2"/>
    <w:rsid w:val="00E71E1F"/>
    <w:rsid w:val="00E72862"/>
    <w:rsid w:val="00E7421D"/>
    <w:rsid w:val="00E74319"/>
    <w:rsid w:val="00E7574E"/>
    <w:rsid w:val="00E757EB"/>
    <w:rsid w:val="00E76718"/>
    <w:rsid w:val="00E76FBB"/>
    <w:rsid w:val="00E77664"/>
    <w:rsid w:val="00E77CC4"/>
    <w:rsid w:val="00E77FA4"/>
    <w:rsid w:val="00E807E4"/>
    <w:rsid w:val="00E80EF4"/>
    <w:rsid w:val="00E81743"/>
    <w:rsid w:val="00E82857"/>
    <w:rsid w:val="00E82DD2"/>
    <w:rsid w:val="00E843D0"/>
    <w:rsid w:val="00E847E5"/>
    <w:rsid w:val="00E851E1"/>
    <w:rsid w:val="00E86B8A"/>
    <w:rsid w:val="00E86C14"/>
    <w:rsid w:val="00E86C97"/>
    <w:rsid w:val="00E87584"/>
    <w:rsid w:val="00E902D9"/>
    <w:rsid w:val="00E9030C"/>
    <w:rsid w:val="00E90CDE"/>
    <w:rsid w:val="00E90CE5"/>
    <w:rsid w:val="00E91293"/>
    <w:rsid w:val="00E91A08"/>
    <w:rsid w:val="00E91D5B"/>
    <w:rsid w:val="00E92972"/>
    <w:rsid w:val="00E95DEA"/>
    <w:rsid w:val="00E95E13"/>
    <w:rsid w:val="00E9683A"/>
    <w:rsid w:val="00E96BC0"/>
    <w:rsid w:val="00E9721D"/>
    <w:rsid w:val="00E97E49"/>
    <w:rsid w:val="00EA0286"/>
    <w:rsid w:val="00EA0E1C"/>
    <w:rsid w:val="00EA2F10"/>
    <w:rsid w:val="00EA3156"/>
    <w:rsid w:val="00EA360C"/>
    <w:rsid w:val="00EA4188"/>
    <w:rsid w:val="00EA4704"/>
    <w:rsid w:val="00EA4CD4"/>
    <w:rsid w:val="00EA501E"/>
    <w:rsid w:val="00EA6059"/>
    <w:rsid w:val="00EA6596"/>
    <w:rsid w:val="00EA72B7"/>
    <w:rsid w:val="00EA7307"/>
    <w:rsid w:val="00EA7C2E"/>
    <w:rsid w:val="00EB053A"/>
    <w:rsid w:val="00EB0E7E"/>
    <w:rsid w:val="00EB1047"/>
    <w:rsid w:val="00EB164F"/>
    <w:rsid w:val="00EB2716"/>
    <w:rsid w:val="00EB2AB0"/>
    <w:rsid w:val="00EB3665"/>
    <w:rsid w:val="00EB4A7C"/>
    <w:rsid w:val="00EB51D7"/>
    <w:rsid w:val="00EB548F"/>
    <w:rsid w:val="00EB5744"/>
    <w:rsid w:val="00EB62E6"/>
    <w:rsid w:val="00EB7650"/>
    <w:rsid w:val="00EB7CB8"/>
    <w:rsid w:val="00EC0FF2"/>
    <w:rsid w:val="00EC16EE"/>
    <w:rsid w:val="00EC2CA4"/>
    <w:rsid w:val="00EC3A81"/>
    <w:rsid w:val="00EC4AE0"/>
    <w:rsid w:val="00EC556E"/>
    <w:rsid w:val="00EC577D"/>
    <w:rsid w:val="00EC5CDD"/>
    <w:rsid w:val="00EC7A28"/>
    <w:rsid w:val="00EC7A3A"/>
    <w:rsid w:val="00EC7DFB"/>
    <w:rsid w:val="00ED0132"/>
    <w:rsid w:val="00ED0429"/>
    <w:rsid w:val="00ED0823"/>
    <w:rsid w:val="00ED174E"/>
    <w:rsid w:val="00ED1DF3"/>
    <w:rsid w:val="00ED3265"/>
    <w:rsid w:val="00ED357C"/>
    <w:rsid w:val="00ED4049"/>
    <w:rsid w:val="00ED4DEB"/>
    <w:rsid w:val="00ED555A"/>
    <w:rsid w:val="00ED6A4F"/>
    <w:rsid w:val="00ED6C99"/>
    <w:rsid w:val="00ED6D12"/>
    <w:rsid w:val="00ED75C9"/>
    <w:rsid w:val="00ED7D76"/>
    <w:rsid w:val="00EE10B0"/>
    <w:rsid w:val="00EE154D"/>
    <w:rsid w:val="00EE28C5"/>
    <w:rsid w:val="00EE341E"/>
    <w:rsid w:val="00EE4FC8"/>
    <w:rsid w:val="00EE5098"/>
    <w:rsid w:val="00EE6C7E"/>
    <w:rsid w:val="00EE71E8"/>
    <w:rsid w:val="00EE7373"/>
    <w:rsid w:val="00EF1A47"/>
    <w:rsid w:val="00EF305C"/>
    <w:rsid w:val="00EF37C4"/>
    <w:rsid w:val="00EF3EC2"/>
    <w:rsid w:val="00EF3F07"/>
    <w:rsid w:val="00EF43CF"/>
    <w:rsid w:val="00EF486A"/>
    <w:rsid w:val="00EF4F85"/>
    <w:rsid w:val="00EF5E64"/>
    <w:rsid w:val="00EF5FA2"/>
    <w:rsid w:val="00EF6153"/>
    <w:rsid w:val="00EF6615"/>
    <w:rsid w:val="00EF70DF"/>
    <w:rsid w:val="00EF7702"/>
    <w:rsid w:val="00F002F9"/>
    <w:rsid w:val="00F01419"/>
    <w:rsid w:val="00F017EB"/>
    <w:rsid w:val="00F01D3C"/>
    <w:rsid w:val="00F02671"/>
    <w:rsid w:val="00F02960"/>
    <w:rsid w:val="00F02C70"/>
    <w:rsid w:val="00F02E7F"/>
    <w:rsid w:val="00F033A9"/>
    <w:rsid w:val="00F041DE"/>
    <w:rsid w:val="00F04E45"/>
    <w:rsid w:val="00F04ECB"/>
    <w:rsid w:val="00F06CA5"/>
    <w:rsid w:val="00F0779C"/>
    <w:rsid w:val="00F07A88"/>
    <w:rsid w:val="00F07C14"/>
    <w:rsid w:val="00F112F3"/>
    <w:rsid w:val="00F11D7A"/>
    <w:rsid w:val="00F12C57"/>
    <w:rsid w:val="00F1355F"/>
    <w:rsid w:val="00F136F0"/>
    <w:rsid w:val="00F138AE"/>
    <w:rsid w:val="00F13BCE"/>
    <w:rsid w:val="00F1458A"/>
    <w:rsid w:val="00F16701"/>
    <w:rsid w:val="00F16F59"/>
    <w:rsid w:val="00F16F74"/>
    <w:rsid w:val="00F1745B"/>
    <w:rsid w:val="00F17E45"/>
    <w:rsid w:val="00F20653"/>
    <w:rsid w:val="00F2132E"/>
    <w:rsid w:val="00F21719"/>
    <w:rsid w:val="00F21D26"/>
    <w:rsid w:val="00F22DFD"/>
    <w:rsid w:val="00F23014"/>
    <w:rsid w:val="00F23523"/>
    <w:rsid w:val="00F2381A"/>
    <w:rsid w:val="00F24522"/>
    <w:rsid w:val="00F245DA"/>
    <w:rsid w:val="00F25A3D"/>
    <w:rsid w:val="00F268C7"/>
    <w:rsid w:val="00F26F59"/>
    <w:rsid w:val="00F30303"/>
    <w:rsid w:val="00F30CD3"/>
    <w:rsid w:val="00F328D7"/>
    <w:rsid w:val="00F32AC2"/>
    <w:rsid w:val="00F36655"/>
    <w:rsid w:val="00F36F72"/>
    <w:rsid w:val="00F370D3"/>
    <w:rsid w:val="00F400B9"/>
    <w:rsid w:val="00F40E5E"/>
    <w:rsid w:val="00F4183F"/>
    <w:rsid w:val="00F41D37"/>
    <w:rsid w:val="00F426E6"/>
    <w:rsid w:val="00F4272D"/>
    <w:rsid w:val="00F430EC"/>
    <w:rsid w:val="00F432A4"/>
    <w:rsid w:val="00F43414"/>
    <w:rsid w:val="00F43860"/>
    <w:rsid w:val="00F43A72"/>
    <w:rsid w:val="00F44106"/>
    <w:rsid w:val="00F44796"/>
    <w:rsid w:val="00F4555A"/>
    <w:rsid w:val="00F457D4"/>
    <w:rsid w:val="00F466F5"/>
    <w:rsid w:val="00F472C2"/>
    <w:rsid w:val="00F4787F"/>
    <w:rsid w:val="00F47E0C"/>
    <w:rsid w:val="00F5013A"/>
    <w:rsid w:val="00F50204"/>
    <w:rsid w:val="00F50FA3"/>
    <w:rsid w:val="00F5108C"/>
    <w:rsid w:val="00F51AB8"/>
    <w:rsid w:val="00F51C2E"/>
    <w:rsid w:val="00F5312D"/>
    <w:rsid w:val="00F53773"/>
    <w:rsid w:val="00F556E5"/>
    <w:rsid w:val="00F6040C"/>
    <w:rsid w:val="00F60938"/>
    <w:rsid w:val="00F60F75"/>
    <w:rsid w:val="00F6199E"/>
    <w:rsid w:val="00F61C23"/>
    <w:rsid w:val="00F61CD3"/>
    <w:rsid w:val="00F62545"/>
    <w:rsid w:val="00F62660"/>
    <w:rsid w:val="00F62BD1"/>
    <w:rsid w:val="00F62C34"/>
    <w:rsid w:val="00F62EB4"/>
    <w:rsid w:val="00F630C4"/>
    <w:rsid w:val="00F63484"/>
    <w:rsid w:val="00F63FBC"/>
    <w:rsid w:val="00F643F1"/>
    <w:rsid w:val="00F65FF8"/>
    <w:rsid w:val="00F66A09"/>
    <w:rsid w:val="00F70F5D"/>
    <w:rsid w:val="00F71C48"/>
    <w:rsid w:val="00F73520"/>
    <w:rsid w:val="00F73A93"/>
    <w:rsid w:val="00F73C8B"/>
    <w:rsid w:val="00F73E56"/>
    <w:rsid w:val="00F74976"/>
    <w:rsid w:val="00F74A9B"/>
    <w:rsid w:val="00F752BC"/>
    <w:rsid w:val="00F753B6"/>
    <w:rsid w:val="00F75835"/>
    <w:rsid w:val="00F766DB"/>
    <w:rsid w:val="00F776DA"/>
    <w:rsid w:val="00F80043"/>
    <w:rsid w:val="00F80102"/>
    <w:rsid w:val="00F80609"/>
    <w:rsid w:val="00F8118F"/>
    <w:rsid w:val="00F8299A"/>
    <w:rsid w:val="00F82C1E"/>
    <w:rsid w:val="00F83B0F"/>
    <w:rsid w:val="00F83BAD"/>
    <w:rsid w:val="00F83C81"/>
    <w:rsid w:val="00F83DE7"/>
    <w:rsid w:val="00F84007"/>
    <w:rsid w:val="00F84147"/>
    <w:rsid w:val="00F859F6"/>
    <w:rsid w:val="00F85F79"/>
    <w:rsid w:val="00F87D75"/>
    <w:rsid w:val="00F92BBF"/>
    <w:rsid w:val="00F93230"/>
    <w:rsid w:val="00F93C93"/>
    <w:rsid w:val="00F93DA8"/>
    <w:rsid w:val="00F94743"/>
    <w:rsid w:val="00F94BBB"/>
    <w:rsid w:val="00F94F1A"/>
    <w:rsid w:val="00F96084"/>
    <w:rsid w:val="00F96D80"/>
    <w:rsid w:val="00F977AF"/>
    <w:rsid w:val="00F97DB8"/>
    <w:rsid w:val="00FA2884"/>
    <w:rsid w:val="00FA2C4C"/>
    <w:rsid w:val="00FA2D0F"/>
    <w:rsid w:val="00FA37A7"/>
    <w:rsid w:val="00FA381D"/>
    <w:rsid w:val="00FA3E04"/>
    <w:rsid w:val="00FA4315"/>
    <w:rsid w:val="00FA4C5F"/>
    <w:rsid w:val="00FA5BD7"/>
    <w:rsid w:val="00FA632C"/>
    <w:rsid w:val="00FA6377"/>
    <w:rsid w:val="00FA7DCA"/>
    <w:rsid w:val="00FA7F0F"/>
    <w:rsid w:val="00FB0036"/>
    <w:rsid w:val="00FB0D6D"/>
    <w:rsid w:val="00FB10BB"/>
    <w:rsid w:val="00FB11DD"/>
    <w:rsid w:val="00FB14D9"/>
    <w:rsid w:val="00FB2032"/>
    <w:rsid w:val="00FB2649"/>
    <w:rsid w:val="00FB2A5A"/>
    <w:rsid w:val="00FB2F9E"/>
    <w:rsid w:val="00FB422B"/>
    <w:rsid w:val="00FB4289"/>
    <w:rsid w:val="00FB437A"/>
    <w:rsid w:val="00FB4498"/>
    <w:rsid w:val="00FB4506"/>
    <w:rsid w:val="00FB4AF9"/>
    <w:rsid w:val="00FB4F4D"/>
    <w:rsid w:val="00FB54F4"/>
    <w:rsid w:val="00FB5692"/>
    <w:rsid w:val="00FB578A"/>
    <w:rsid w:val="00FB5DE4"/>
    <w:rsid w:val="00FB5FE8"/>
    <w:rsid w:val="00FB6CE8"/>
    <w:rsid w:val="00FB74A7"/>
    <w:rsid w:val="00FB7636"/>
    <w:rsid w:val="00FB77E5"/>
    <w:rsid w:val="00FB77F3"/>
    <w:rsid w:val="00FC0224"/>
    <w:rsid w:val="00FC0FED"/>
    <w:rsid w:val="00FC13E7"/>
    <w:rsid w:val="00FC1764"/>
    <w:rsid w:val="00FC1FAF"/>
    <w:rsid w:val="00FC2FCB"/>
    <w:rsid w:val="00FC3062"/>
    <w:rsid w:val="00FC36C2"/>
    <w:rsid w:val="00FC409E"/>
    <w:rsid w:val="00FC4E91"/>
    <w:rsid w:val="00FC5286"/>
    <w:rsid w:val="00FC5EFA"/>
    <w:rsid w:val="00FC7D7E"/>
    <w:rsid w:val="00FD031B"/>
    <w:rsid w:val="00FD1646"/>
    <w:rsid w:val="00FD189A"/>
    <w:rsid w:val="00FD1F07"/>
    <w:rsid w:val="00FD1F96"/>
    <w:rsid w:val="00FD230C"/>
    <w:rsid w:val="00FD27D1"/>
    <w:rsid w:val="00FD2E5F"/>
    <w:rsid w:val="00FD37E1"/>
    <w:rsid w:val="00FD411E"/>
    <w:rsid w:val="00FD4137"/>
    <w:rsid w:val="00FD6232"/>
    <w:rsid w:val="00FD67E0"/>
    <w:rsid w:val="00FD775E"/>
    <w:rsid w:val="00FD788A"/>
    <w:rsid w:val="00FD7EA0"/>
    <w:rsid w:val="00FE17EC"/>
    <w:rsid w:val="00FE1928"/>
    <w:rsid w:val="00FE28DE"/>
    <w:rsid w:val="00FE6439"/>
    <w:rsid w:val="00FE6A62"/>
    <w:rsid w:val="00FE6EF0"/>
    <w:rsid w:val="00FE6F21"/>
    <w:rsid w:val="00FE71AE"/>
    <w:rsid w:val="00FE7200"/>
    <w:rsid w:val="00FE73C5"/>
    <w:rsid w:val="00FF06DD"/>
    <w:rsid w:val="00FF1CC7"/>
    <w:rsid w:val="00FF1FBF"/>
    <w:rsid w:val="00FF330A"/>
    <w:rsid w:val="00FF37D0"/>
    <w:rsid w:val="00FF48DF"/>
    <w:rsid w:val="00FF4C8D"/>
    <w:rsid w:val="00FF4DBF"/>
    <w:rsid w:val="00FF4DDC"/>
    <w:rsid w:val="00FF565B"/>
    <w:rsid w:val="00FF68F1"/>
    <w:rsid w:val="00FF7908"/>
    <w:rsid w:val="00FF7C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8E72"/>
  <w15:docId w15:val="{5C1CB824-B139-4B3D-B227-651A5CBF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5C4A"/>
    <w:pPr>
      <w:spacing w:after="120" w:line="360" w:lineRule="auto"/>
      <w:jc w:val="both"/>
    </w:pPr>
    <w:rPr>
      <w:sz w:val="24"/>
      <w:lang w:val="en-US"/>
    </w:rPr>
  </w:style>
  <w:style w:type="paragraph" w:styleId="berschrift1">
    <w:name w:val="heading 1"/>
    <w:basedOn w:val="Standard"/>
    <w:next w:val="Standard"/>
    <w:link w:val="berschrift1Zchn"/>
    <w:uiPriority w:val="9"/>
    <w:qFormat/>
    <w:rsid w:val="00FE6439"/>
    <w:pPr>
      <w:keepNext/>
      <w:keepLines/>
      <w:outlineLvl w:val="0"/>
    </w:pPr>
    <w:rPr>
      <w:rFonts w:asciiTheme="majorHAnsi" w:eastAsiaTheme="majorEastAsia" w:hAnsiTheme="majorHAnsi" w:cstheme="majorBidi"/>
      <w:b/>
      <w:szCs w:val="32"/>
    </w:rPr>
  </w:style>
  <w:style w:type="paragraph" w:styleId="berschrift2">
    <w:name w:val="heading 2"/>
    <w:basedOn w:val="Standard"/>
    <w:next w:val="Standard"/>
    <w:link w:val="berschrift2Zchn"/>
    <w:uiPriority w:val="9"/>
    <w:unhideWhenUsed/>
    <w:qFormat/>
    <w:rsid w:val="00325C4A"/>
    <w:pPr>
      <w:keepNext/>
      <w:keepLines/>
      <w:spacing w:before="240" w:after="0"/>
      <w:outlineLvl w:val="1"/>
    </w:pPr>
    <w:rPr>
      <w:rFonts w:asciiTheme="majorHAnsi" w:eastAsiaTheme="majorEastAsia" w:hAnsiTheme="majorHAnsi" w:cstheme="majorBidi"/>
      <w:szCs w:val="26"/>
      <w:u w:val="single"/>
    </w:rPr>
  </w:style>
  <w:style w:type="paragraph" w:styleId="berschrift3">
    <w:name w:val="heading 3"/>
    <w:basedOn w:val="berschrift2"/>
    <w:next w:val="berschrift2"/>
    <w:link w:val="berschrift3Zchn"/>
    <w:uiPriority w:val="9"/>
    <w:unhideWhenUsed/>
    <w:qFormat/>
    <w:rsid w:val="007C4B68"/>
    <w:pPr>
      <w:outlineLvl w:val="2"/>
    </w:pPr>
    <w:rPr>
      <w:i/>
      <w:szCs w:val="24"/>
    </w:rPr>
  </w:style>
  <w:style w:type="paragraph" w:styleId="berschrift4">
    <w:name w:val="heading 4"/>
    <w:basedOn w:val="Standard"/>
    <w:next w:val="Standard"/>
    <w:link w:val="berschrift4Zchn"/>
    <w:uiPriority w:val="9"/>
    <w:semiHidden/>
    <w:unhideWhenUsed/>
    <w:qFormat/>
    <w:rsid w:val="00210A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B164F"/>
    <w:rPr>
      <w:color w:val="0000FF" w:themeColor="hyperlink"/>
      <w:u w:val="single"/>
    </w:rPr>
  </w:style>
  <w:style w:type="paragraph" w:styleId="Listenabsatz">
    <w:name w:val="List Paragraph"/>
    <w:basedOn w:val="Standard"/>
    <w:uiPriority w:val="34"/>
    <w:qFormat/>
    <w:rsid w:val="00CC473E"/>
    <w:pPr>
      <w:ind w:left="720"/>
      <w:contextualSpacing/>
    </w:pPr>
  </w:style>
  <w:style w:type="paragraph" w:styleId="Sprechblasentext">
    <w:name w:val="Balloon Text"/>
    <w:basedOn w:val="Standard"/>
    <w:link w:val="SprechblasentextZchn"/>
    <w:uiPriority w:val="99"/>
    <w:semiHidden/>
    <w:unhideWhenUsed/>
    <w:rsid w:val="00A357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57D1"/>
    <w:rPr>
      <w:rFonts w:ascii="Segoe UI" w:hAnsi="Segoe UI" w:cs="Segoe UI"/>
      <w:sz w:val="18"/>
      <w:szCs w:val="18"/>
      <w:lang w:val="en-US"/>
    </w:rPr>
  </w:style>
  <w:style w:type="paragraph" w:styleId="KeinLeerraum">
    <w:name w:val="No Spacing"/>
    <w:uiPriority w:val="1"/>
    <w:qFormat/>
    <w:rsid w:val="00C92FD0"/>
    <w:pPr>
      <w:spacing w:after="0" w:line="240" w:lineRule="auto"/>
    </w:pPr>
  </w:style>
  <w:style w:type="paragraph" w:styleId="Beschriftung">
    <w:name w:val="caption"/>
    <w:basedOn w:val="Standard"/>
    <w:next w:val="Standard"/>
    <w:uiPriority w:val="35"/>
    <w:unhideWhenUsed/>
    <w:qFormat/>
    <w:rsid w:val="00FE6439"/>
    <w:pPr>
      <w:spacing w:before="240" w:line="240" w:lineRule="auto"/>
    </w:pPr>
    <w:rPr>
      <w:b/>
      <w:i/>
      <w:iCs/>
      <w:sz w:val="22"/>
      <w:szCs w:val="18"/>
    </w:rPr>
  </w:style>
  <w:style w:type="table" w:styleId="Tabellenraster">
    <w:name w:val="Table Grid"/>
    <w:basedOn w:val="NormaleTabelle"/>
    <w:uiPriority w:val="59"/>
    <w:rsid w:val="00664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E6439"/>
    <w:rPr>
      <w:sz w:val="16"/>
      <w:szCs w:val="16"/>
    </w:rPr>
  </w:style>
  <w:style w:type="paragraph" w:styleId="Kommentartext">
    <w:name w:val="annotation text"/>
    <w:basedOn w:val="Standard"/>
    <w:link w:val="KommentartextZchn"/>
    <w:uiPriority w:val="99"/>
    <w:unhideWhenUsed/>
    <w:rsid w:val="00FE6439"/>
    <w:pPr>
      <w:spacing w:after="200" w:line="240" w:lineRule="auto"/>
    </w:pPr>
    <w:rPr>
      <w:sz w:val="20"/>
      <w:szCs w:val="20"/>
    </w:rPr>
  </w:style>
  <w:style w:type="character" w:customStyle="1" w:styleId="KommentartextZchn">
    <w:name w:val="Kommentartext Zchn"/>
    <w:basedOn w:val="Absatz-Standardschriftart"/>
    <w:link w:val="Kommentartext"/>
    <w:uiPriority w:val="99"/>
    <w:rsid w:val="005144D1"/>
    <w:rPr>
      <w:sz w:val="20"/>
      <w:szCs w:val="20"/>
      <w:lang w:val="en-US"/>
    </w:rPr>
  </w:style>
  <w:style w:type="paragraph" w:styleId="Kommentarthema">
    <w:name w:val="annotation subject"/>
    <w:basedOn w:val="Kommentartext"/>
    <w:next w:val="Kommentartext"/>
    <w:link w:val="KommentarthemaZchn"/>
    <w:uiPriority w:val="99"/>
    <w:semiHidden/>
    <w:unhideWhenUsed/>
    <w:rsid w:val="005144D1"/>
    <w:rPr>
      <w:b/>
      <w:bCs/>
    </w:rPr>
  </w:style>
  <w:style w:type="character" w:customStyle="1" w:styleId="KommentarthemaZchn">
    <w:name w:val="Kommentarthema Zchn"/>
    <w:basedOn w:val="KommentartextZchn"/>
    <w:link w:val="Kommentarthema"/>
    <w:uiPriority w:val="99"/>
    <w:semiHidden/>
    <w:rsid w:val="005144D1"/>
    <w:rPr>
      <w:rFonts w:ascii="Tahoma" w:hAnsi="Tahoma" w:cs="Tahoma"/>
      <w:b/>
      <w:bCs/>
      <w:sz w:val="16"/>
      <w:szCs w:val="20"/>
      <w:lang w:val="en-US"/>
    </w:rPr>
  </w:style>
  <w:style w:type="paragraph" w:styleId="Titel">
    <w:name w:val="Title"/>
    <w:basedOn w:val="Standard"/>
    <w:next w:val="Standard"/>
    <w:link w:val="TitelZchn"/>
    <w:uiPriority w:val="10"/>
    <w:qFormat/>
    <w:rsid w:val="00C914EA"/>
    <w:pPr>
      <w:spacing w:after="360" w:line="240" w:lineRule="auto"/>
      <w:contextualSpacing/>
    </w:pPr>
    <w:rPr>
      <w:rFonts w:asciiTheme="majorHAnsi" w:eastAsiaTheme="majorEastAsia" w:hAnsiTheme="majorHAnsi" w:cstheme="majorBidi"/>
      <w:b/>
      <w:spacing w:val="-10"/>
      <w:kern w:val="28"/>
      <w:sz w:val="32"/>
      <w:szCs w:val="56"/>
    </w:rPr>
  </w:style>
  <w:style w:type="character" w:customStyle="1" w:styleId="TitelZchn">
    <w:name w:val="Titel Zchn"/>
    <w:basedOn w:val="Absatz-Standardschriftart"/>
    <w:link w:val="Titel"/>
    <w:uiPriority w:val="10"/>
    <w:rsid w:val="00C914EA"/>
    <w:rPr>
      <w:rFonts w:asciiTheme="majorHAnsi" w:eastAsiaTheme="majorEastAsia" w:hAnsiTheme="majorHAnsi" w:cstheme="majorBidi"/>
      <w:b/>
      <w:spacing w:val="-10"/>
      <w:kern w:val="28"/>
      <w:sz w:val="32"/>
      <w:szCs w:val="56"/>
      <w:lang w:val="en-US"/>
    </w:rPr>
  </w:style>
  <w:style w:type="character" w:customStyle="1" w:styleId="berschrift2Zchn">
    <w:name w:val="Überschrift 2 Zchn"/>
    <w:basedOn w:val="Absatz-Standardschriftart"/>
    <w:link w:val="berschrift2"/>
    <w:uiPriority w:val="9"/>
    <w:rsid w:val="00325C4A"/>
    <w:rPr>
      <w:rFonts w:asciiTheme="majorHAnsi" w:eastAsiaTheme="majorEastAsia" w:hAnsiTheme="majorHAnsi" w:cstheme="majorBidi"/>
      <w:sz w:val="24"/>
      <w:szCs w:val="26"/>
      <w:u w:val="single"/>
      <w:lang w:val="en-US"/>
    </w:rPr>
  </w:style>
  <w:style w:type="character" w:customStyle="1" w:styleId="berschrift1Zchn">
    <w:name w:val="Überschrift 1 Zchn"/>
    <w:basedOn w:val="Absatz-Standardschriftart"/>
    <w:link w:val="berschrift1"/>
    <w:uiPriority w:val="9"/>
    <w:rsid w:val="00CA7177"/>
    <w:rPr>
      <w:rFonts w:asciiTheme="majorHAnsi" w:eastAsiaTheme="majorEastAsia" w:hAnsiTheme="majorHAnsi" w:cstheme="majorBidi"/>
      <w:b/>
      <w:sz w:val="24"/>
      <w:szCs w:val="32"/>
      <w:lang w:val="en-US"/>
    </w:rPr>
  </w:style>
  <w:style w:type="character" w:styleId="Hervorhebung">
    <w:name w:val="Emphasis"/>
    <w:basedOn w:val="Absatz-Standardschriftart"/>
    <w:uiPriority w:val="20"/>
    <w:qFormat/>
    <w:rsid w:val="00DE57F2"/>
    <w:rPr>
      <w:i/>
      <w:iCs/>
    </w:rPr>
  </w:style>
  <w:style w:type="paragraph" w:customStyle="1" w:styleId="Formatvorlage1">
    <w:name w:val="Formatvorlage1"/>
    <w:basedOn w:val="berschrift1"/>
    <w:link w:val="Formatvorlage1Zchn"/>
    <w:qFormat/>
    <w:rsid w:val="00C81567"/>
  </w:style>
  <w:style w:type="character" w:customStyle="1" w:styleId="Formatvorlage1Zchn">
    <w:name w:val="Formatvorlage1 Zchn"/>
    <w:basedOn w:val="berschrift1Zchn"/>
    <w:link w:val="Formatvorlage1"/>
    <w:rsid w:val="00C81567"/>
    <w:rPr>
      <w:rFonts w:asciiTheme="majorHAnsi" w:eastAsiaTheme="majorEastAsia" w:hAnsiTheme="majorHAnsi" w:cstheme="majorBidi"/>
      <w:b/>
      <w:sz w:val="24"/>
      <w:szCs w:val="32"/>
      <w:lang w:val="en-US"/>
    </w:rPr>
  </w:style>
  <w:style w:type="paragraph" w:customStyle="1" w:styleId="Default">
    <w:name w:val="Default"/>
    <w:rsid w:val="007775F3"/>
    <w:pPr>
      <w:autoSpaceDE w:val="0"/>
      <w:autoSpaceDN w:val="0"/>
      <w:adjustRightInd w:val="0"/>
      <w:spacing w:after="0" w:line="240" w:lineRule="auto"/>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A03CC9"/>
    <w:rPr>
      <w:color w:val="808080"/>
      <w:shd w:val="clear" w:color="auto" w:fill="E6E6E6"/>
    </w:rPr>
  </w:style>
  <w:style w:type="character" w:customStyle="1" w:styleId="berschrift3Zchn">
    <w:name w:val="Überschrift 3 Zchn"/>
    <w:basedOn w:val="Absatz-Standardschriftart"/>
    <w:link w:val="berschrift3"/>
    <w:uiPriority w:val="9"/>
    <w:rsid w:val="007C4B68"/>
    <w:rPr>
      <w:rFonts w:asciiTheme="majorHAnsi" w:eastAsiaTheme="majorEastAsia" w:hAnsiTheme="majorHAnsi" w:cstheme="majorBidi"/>
      <w:i/>
      <w:sz w:val="24"/>
      <w:szCs w:val="24"/>
      <w:u w:val="single"/>
    </w:rPr>
  </w:style>
  <w:style w:type="paragraph" w:styleId="berarbeitung">
    <w:name w:val="Revision"/>
    <w:hidden/>
    <w:uiPriority w:val="99"/>
    <w:semiHidden/>
    <w:rsid w:val="00A07E4F"/>
    <w:pPr>
      <w:spacing w:after="0" w:line="240" w:lineRule="auto"/>
    </w:pPr>
    <w:rPr>
      <w:sz w:val="24"/>
    </w:rPr>
  </w:style>
  <w:style w:type="paragraph" w:styleId="Kopfzeile">
    <w:name w:val="header"/>
    <w:basedOn w:val="Standard"/>
    <w:link w:val="KopfzeileZchn"/>
    <w:uiPriority w:val="99"/>
    <w:rsid w:val="00DC68CE"/>
    <w:pPr>
      <w:tabs>
        <w:tab w:val="center" w:pos="4536"/>
        <w:tab w:val="right" w:pos="9072"/>
      </w:tabs>
      <w:autoSpaceDE w:val="0"/>
      <w:autoSpaceDN w:val="0"/>
      <w:adjustRightInd w:val="0"/>
      <w:spacing w:after="0"/>
    </w:pPr>
    <w:rPr>
      <w:rFonts w:ascii="Arial" w:hAnsi="Arial" w:cs="Arial"/>
      <w:szCs w:val="24"/>
    </w:rPr>
  </w:style>
  <w:style w:type="character" w:customStyle="1" w:styleId="KopfzeileZchn">
    <w:name w:val="Kopfzeile Zchn"/>
    <w:basedOn w:val="Absatz-Standardschriftart"/>
    <w:link w:val="Kopfzeile"/>
    <w:uiPriority w:val="99"/>
    <w:rsid w:val="00DC68CE"/>
    <w:rPr>
      <w:rFonts w:ascii="Arial" w:hAnsi="Arial" w:cs="Arial"/>
      <w:sz w:val="24"/>
      <w:szCs w:val="24"/>
    </w:rPr>
  </w:style>
  <w:style w:type="character" w:styleId="SchwacheHervorhebung">
    <w:name w:val="Subtle Emphasis"/>
    <w:basedOn w:val="Absatz-Standardschriftart"/>
    <w:uiPriority w:val="19"/>
    <w:qFormat/>
    <w:rsid w:val="00FE6439"/>
    <w:rPr>
      <w:i/>
      <w:iCs/>
      <w:color w:val="404040" w:themeColor="text1" w:themeTint="BF"/>
    </w:rPr>
  </w:style>
  <w:style w:type="character" w:customStyle="1" w:styleId="berschrift4Zchn">
    <w:name w:val="Überschrift 4 Zchn"/>
    <w:basedOn w:val="Absatz-Standardschriftart"/>
    <w:link w:val="berschrift4"/>
    <w:uiPriority w:val="9"/>
    <w:semiHidden/>
    <w:rsid w:val="00210A31"/>
    <w:rPr>
      <w:rFonts w:asciiTheme="majorHAnsi" w:eastAsiaTheme="majorEastAsia" w:hAnsiTheme="majorHAnsi" w:cstheme="majorBidi"/>
      <w:i/>
      <w:iCs/>
      <w:color w:val="365F91" w:themeColor="accent1" w:themeShade="BF"/>
      <w:sz w:val="24"/>
    </w:rPr>
  </w:style>
  <w:style w:type="paragraph" w:styleId="Fuzeile">
    <w:name w:val="footer"/>
    <w:basedOn w:val="Standard"/>
    <w:link w:val="FuzeileZchn"/>
    <w:uiPriority w:val="99"/>
    <w:unhideWhenUsed/>
    <w:rsid w:val="0061054A"/>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1054A"/>
    <w:rPr>
      <w:sz w:val="24"/>
    </w:rPr>
  </w:style>
  <w:style w:type="character" w:customStyle="1" w:styleId="st">
    <w:name w:val="st"/>
    <w:basedOn w:val="Absatz-Standardschriftart"/>
    <w:rsid w:val="00F432A4"/>
  </w:style>
  <w:style w:type="character" w:styleId="BesuchterLink">
    <w:name w:val="FollowedHyperlink"/>
    <w:basedOn w:val="Absatz-Standardschriftart"/>
    <w:uiPriority w:val="99"/>
    <w:semiHidden/>
    <w:unhideWhenUsed/>
    <w:rsid w:val="00C935EB"/>
    <w:rPr>
      <w:color w:val="800080" w:themeColor="followedHyperlink"/>
      <w:u w:val="single"/>
    </w:rPr>
  </w:style>
  <w:style w:type="character" w:customStyle="1" w:styleId="pcode">
    <w:name w:val="pcode"/>
    <w:basedOn w:val="Absatz-Standardschriftart"/>
    <w:rsid w:val="00412E61"/>
  </w:style>
  <w:style w:type="character" w:customStyle="1" w:styleId="NichtaufgelsteErwhnung2">
    <w:name w:val="Nicht aufgelöste Erwähnung2"/>
    <w:basedOn w:val="Absatz-Standardschriftart"/>
    <w:uiPriority w:val="99"/>
    <w:semiHidden/>
    <w:unhideWhenUsed/>
    <w:rsid w:val="00841216"/>
    <w:rPr>
      <w:color w:val="605E5C"/>
      <w:shd w:val="clear" w:color="auto" w:fill="E1DFDD"/>
    </w:rPr>
  </w:style>
  <w:style w:type="paragraph" w:styleId="StandardWeb">
    <w:name w:val="Normal (Web)"/>
    <w:basedOn w:val="Standard"/>
    <w:uiPriority w:val="99"/>
    <w:unhideWhenUsed/>
    <w:rsid w:val="00FE6439"/>
    <w:pPr>
      <w:spacing w:before="100" w:beforeAutospacing="1" w:after="100" w:afterAutospacing="1" w:line="240" w:lineRule="auto"/>
      <w:jc w:val="left"/>
    </w:pPr>
    <w:rPr>
      <w:rFonts w:ascii="Times New Roman" w:eastAsia="Times New Roman" w:hAnsi="Times New Roman" w:cs="Times New Roman"/>
      <w:szCs w:val="24"/>
    </w:rPr>
  </w:style>
  <w:style w:type="character" w:styleId="Platzhaltertext">
    <w:name w:val="Placeholder Text"/>
    <w:basedOn w:val="Absatz-Standardschriftart"/>
    <w:uiPriority w:val="99"/>
    <w:semiHidden/>
    <w:rsid w:val="0069255B"/>
    <w:rPr>
      <w:color w:val="808080"/>
    </w:rPr>
  </w:style>
  <w:style w:type="character" w:customStyle="1" w:styleId="NichtaufgelsteErwhnung3">
    <w:name w:val="Nicht aufgelöste Erwähnung3"/>
    <w:basedOn w:val="Absatz-Standardschriftart"/>
    <w:uiPriority w:val="99"/>
    <w:semiHidden/>
    <w:unhideWhenUsed/>
    <w:rsid w:val="00C254AF"/>
    <w:rPr>
      <w:color w:val="605E5C"/>
      <w:shd w:val="clear" w:color="auto" w:fill="E1DFDD"/>
    </w:rPr>
  </w:style>
  <w:style w:type="character" w:styleId="Fett">
    <w:name w:val="Strong"/>
    <w:basedOn w:val="Absatz-Standardschriftart"/>
    <w:uiPriority w:val="22"/>
    <w:qFormat/>
    <w:rsid w:val="00896F39"/>
    <w:rPr>
      <w:b/>
      <w:bCs/>
    </w:rPr>
  </w:style>
  <w:style w:type="paragraph" w:styleId="Funotentext">
    <w:name w:val="footnote text"/>
    <w:basedOn w:val="Standard"/>
    <w:link w:val="FunotentextZchn"/>
    <w:uiPriority w:val="99"/>
    <w:semiHidden/>
    <w:unhideWhenUsed/>
    <w:rsid w:val="00ED4D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D4DEB"/>
    <w:rPr>
      <w:sz w:val="20"/>
      <w:szCs w:val="20"/>
    </w:rPr>
  </w:style>
  <w:style w:type="character" w:styleId="Funotenzeichen">
    <w:name w:val="footnote reference"/>
    <w:basedOn w:val="Absatz-Standardschriftart"/>
    <w:uiPriority w:val="99"/>
    <w:semiHidden/>
    <w:unhideWhenUsed/>
    <w:rsid w:val="00ED4DEB"/>
    <w:rPr>
      <w:vertAlign w:val="superscript"/>
    </w:rPr>
  </w:style>
  <w:style w:type="character" w:customStyle="1" w:styleId="NichtaufgelsteErwhnung4">
    <w:name w:val="Nicht aufgelöste Erwähnung4"/>
    <w:basedOn w:val="Absatz-Standardschriftart"/>
    <w:uiPriority w:val="99"/>
    <w:semiHidden/>
    <w:unhideWhenUsed/>
    <w:rsid w:val="005C6D5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772C0D"/>
    <w:rPr>
      <w:color w:val="605E5C"/>
      <w:shd w:val="clear" w:color="auto" w:fill="E1DFDD"/>
    </w:rPr>
  </w:style>
  <w:style w:type="character" w:styleId="Zeilennummer">
    <w:name w:val="line number"/>
    <w:basedOn w:val="Absatz-Standardschriftart"/>
    <w:uiPriority w:val="99"/>
    <w:unhideWhenUsed/>
    <w:rsid w:val="00FE6439"/>
    <w:rPr>
      <w:i/>
      <w:sz w:val="20"/>
    </w:rPr>
  </w:style>
  <w:style w:type="paragraph" w:customStyle="1" w:styleId="BeschriftungDetails">
    <w:name w:val="Beschriftung_Details"/>
    <w:basedOn w:val="Standard"/>
    <w:next w:val="Standard"/>
    <w:qFormat/>
    <w:rsid w:val="00783917"/>
    <w:pPr>
      <w:suppressLineNumbers/>
      <w:spacing w:after="0"/>
    </w:pPr>
    <w:rPr>
      <w:rFonts w:eastAsia="Arial" w:cs="Times New Roman"/>
      <w:szCs w:val="24"/>
    </w:rPr>
  </w:style>
  <w:style w:type="paragraph" w:customStyle="1" w:styleId="BeschriftungDetails2">
    <w:name w:val="Beschriftung_Details2"/>
    <w:basedOn w:val="BeschriftungDetails"/>
    <w:next w:val="Standard"/>
    <w:qFormat/>
    <w:rsid w:val="000A6F47"/>
    <w:rPr>
      <w:i/>
      <w:color w:val="808080" w:themeColor="background1" w:themeShade="80"/>
      <w:sz w:val="20"/>
    </w:rPr>
  </w:style>
  <w:style w:type="paragraph" w:styleId="Untertitel">
    <w:name w:val="Subtitle"/>
    <w:basedOn w:val="Standard"/>
    <w:next w:val="Standard"/>
    <w:link w:val="UntertitelZchn"/>
    <w:uiPriority w:val="11"/>
    <w:qFormat/>
    <w:rsid w:val="000A6F47"/>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0A6F47"/>
    <w:rPr>
      <w:rFonts w:eastAsiaTheme="minorEastAsia"/>
      <w:color w:val="5A5A5A" w:themeColor="text1" w:themeTint="A5"/>
      <w:spacing w:val="15"/>
      <w:lang w:val="en-US"/>
    </w:rPr>
  </w:style>
  <w:style w:type="character" w:styleId="IntensiveHervorhebung">
    <w:name w:val="Intense Emphasis"/>
    <w:basedOn w:val="Absatz-Standardschriftart"/>
    <w:uiPriority w:val="21"/>
    <w:qFormat/>
    <w:rsid w:val="00CB0085"/>
    <w:rPr>
      <w:i/>
      <w:iCs/>
      <w:color w:val="4F81BD" w:themeColor="accent1"/>
    </w:rPr>
  </w:style>
  <w:style w:type="character" w:customStyle="1" w:styleId="NichtaufgelsteErwhnung6">
    <w:name w:val="Nicht aufgelöste Erwähnung6"/>
    <w:basedOn w:val="Absatz-Standardschriftart"/>
    <w:uiPriority w:val="99"/>
    <w:semiHidden/>
    <w:unhideWhenUsed/>
    <w:rsid w:val="00E03201"/>
    <w:rPr>
      <w:color w:val="605E5C"/>
      <w:shd w:val="clear" w:color="auto" w:fill="E1DFDD"/>
    </w:rPr>
  </w:style>
  <w:style w:type="paragraph" w:styleId="Index2">
    <w:name w:val="index 2"/>
    <w:basedOn w:val="Standard"/>
    <w:next w:val="Standard"/>
    <w:autoRedefine/>
    <w:uiPriority w:val="99"/>
    <w:unhideWhenUsed/>
    <w:rsid w:val="002F085D"/>
    <w:pPr>
      <w:spacing w:after="0"/>
      <w:ind w:left="480" w:hanging="240"/>
      <w:jc w:val="left"/>
    </w:pPr>
    <w:rPr>
      <w:rFonts w:cstheme="minorHAnsi"/>
      <w:sz w:val="20"/>
      <w:szCs w:val="20"/>
    </w:rPr>
  </w:style>
  <w:style w:type="paragraph" w:styleId="Index1">
    <w:name w:val="index 1"/>
    <w:basedOn w:val="Standard"/>
    <w:next w:val="Standard"/>
    <w:autoRedefine/>
    <w:uiPriority w:val="99"/>
    <w:unhideWhenUsed/>
    <w:rsid w:val="0055113C"/>
    <w:pPr>
      <w:spacing w:after="0"/>
      <w:ind w:left="240" w:hanging="240"/>
      <w:jc w:val="left"/>
    </w:pPr>
    <w:rPr>
      <w:rFonts w:cstheme="minorHAnsi"/>
      <w:szCs w:val="20"/>
    </w:rPr>
  </w:style>
  <w:style w:type="paragraph" w:styleId="Index3">
    <w:name w:val="index 3"/>
    <w:basedOn w:val="Standard"/>
    <w:next w:val="Standard"/>
    <w:autoRedefine/>
    <w:uiPriority w:val="99"/>
    <w:unhideWhenUsed/>
    <w:rsid w:val="00350136"/>
    <w:pPr>
      <w:spacing w:after="0"/>
      <w:ind w:left="720" w:hanging="240"/>
      <w:jc w:val="left"/>
    </w:pPr>
    <w:rPr>
      <w:rFonts w:cstheme="minorHAnsi"/>
      <w:sz w:val="20"/>
      <w:szCs w:val="20"/>
    </w:rPr>
  </w:style>
  <w:style w:type="paragraph" w:styleId="Index4">
    <w:name w:val="index 4"/>
    <w:basedOn w:val="Standard"/>
    <w:next w:val="Standard"/>
    <w:autoRedefine/>
    <w:uiPriority w:val="99"/>
    <w:unhideWhenUsed/>
    <w:rsid w:val="00350136"/>
    <w:pPr>
      <w:spacing w:after="0"/>
      <w:ind w:left="960" w:hanging="240"/>
      <w:jc w:val="left"/>
    </w:pPr>
    <w:rPr>
      <w:rFonts w:cstheme="minorHAnsi"/>
      <w:sz w:val="20"/>
      <w:szCs w:val="20"/>
    </w:rPr>
  </w:style>
  <w:style w:type="paragraph" w:styleId="Index5">
    <w:name w:val="index 5"/>
    <w:basedOn w:val="Standard"/>
    <w:next w:val="Standard"/>
    <w:autoRedefine/>
    <w:uiPriority w:val="99"/>
    <w:unhideWhenUsed/>
    <w:rsid w:val="00350136"/>
    <w:pPr>
      <w:spacing w:after="0"/>
      <w:ind w:left="1200" w:hanging="240"/>
      <w:jc w:val="left"/>
    </w:pPr>
    <w:rPr>
      <w:rFonts w:cstheme="minorHAnsi"/>
      <w:sz w:val="20"/>
      <w:szCs w:val="20"/>
    </w:rPr>
  </w:style>
  <w:style w:type="paragraph" w:styleId="Index6">
    <w:name w:val="index 6"/>
    <w:basedOn w:val="Standard"/>
    <w:next w:val="Standard"/>
    <w:autoRedefine/>
    <w:uiPriority w:val="99"/>
    <w:unhideWhenUsed/>
    <w:rsid w:val="00350136"/>
    <w:pPr>
      <w:spacing w:after="0"/>
      <w:ind w:left="1440" w:hanging="240"/>
      <w:jc w:val="left"/>
    </w:pPr>
    <w:rPr>
      <w:rFonts w:cstheme="minorHAnsi"/>
      <w:sz w:val="20"/>
      <w:szCs w:val="20"/>
    </w:rPr>
  </w:style>
  <w:style w:type="paragraph" w:styleId="Index7">
    <w:name w:val="index 7"/>
    <w:basedOn w:val="Standard"/>
    <w:next w:val="Standard"/>
    <w:autoRedefine/>
    <w:uiPriority w:val="99"/>
    <w:unhideWhenUsed/>
    <w:rsid w:val="00350136"/>
    <w:pPr>
      <w:spacing w:after="0"/>
      <w:ind w:left="1680" w:hanging="240"/>
      <w:jc w:val="left"/>
    </w:pPr>
    <w:rPr>
      <w:rFonts w:cstheme="minorHAnsi"/>
      <w:sz w:val="20"/>
      <w:szCs w:val="20"/>
    </w:rPr>
  </w:style>
  <w:style w:type="paragraph" w:styleId="Index8">
    <w:name w:val="index 8"/>
    <w:basedOn w:val="Standard"/>
    <w:next w:val="Standard"/>
    <w:autoRedefine/>
    <w:uiPriority w:val="99"/>
    <w:unhideWhenUsed/>
    <w:rsid w:val="00350136"/>
    <w:pPr>
      <w:spacing w:after="0"/>
      <w:ind w:left="1920" w:hanging="240"/>
      <w:jc w:val="left"/>
    </w:pPr>
    <w:rPr>
      <w:rFonts w:cstheme="minorHAnsi"/>
      <w:sz w:val="20"/>
      <w:szCs w:val="20"/>
    </w:rPr>
  </w:style>
  <w:style w:type="paragraph" w:styleId="Index9">
    <w:name w:val="index 9"/>
    <w:basedOn w:val="Standard"/>
    <w:next w:val="Standard"/>
    <w:autoRedefine/>
    <w:uiPriority w:val="99"/>
    <w:unhideWhenUsed/>
    <w:rsid w:val="00350136"/>
    <w:pPr>
      <w:spacing w:after="0"/>
      <w:ind w:left="2160" w:hanging="240"/>
      <w:jc w:val="left"/>
    </w:pPr>
    <w:rPr>
      <w:rFonts w:cstheme="minorHAnsi"/>
      <w:sz w:val="20"/>
      <w:szCs w:val="20"/>
    </w:rPr>
  </w:style>
  <w:style w:type="paragraph" w:styleId="Indexberschrift">
    <w:name w:val="index heading"/>
    <w:basedOn w:val="Standard"/>
    <w:next w:val="Index1"/>
    <w:uiPriority w:val="99"/>
    <w:unhideWhenUsed/>
    <w:rsid w:val="00350136"/>
    <w:pPr>
      <w:spacing w:after="0"/>
      <w:jc w:val="left"/>
    </w:pPr>
    <w:rPr>
      <w:rFonts w:cstheme="minorHAnsi"/>
      <w:sz w:val="20"/>
      <w:szCs w:val="20"/>
    </w:rPr>
  </w:style>
  <w:style w:type="paragraph" w:styleId="Endnotentext">
    <w:name w:val="endnote text"/>
    <w:basedOn w:val="Standard"/>
    <w:link w:val="EndnotentextZchn"/>
    <w:uiPriority w:val="99"/>
    <w:semiHidden/>
    <w:unhideWhenUsed/>
    <w:rsid w:val="00EA72B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A72B7"/>
    <w:rPr>
      <w:sz w:val="20"/>
      <w:szCs w:val="20"/>
      <w:lang w:val="en-US"/>
    </w:rPr>
  </w:style>
  <w:style w:type="character" w:styleId="Endnotenzeichen">
    <w:name w:val="endnote reference"/>
    <w:basedOn w:val="Absatz-Standardschriftart"/>
    <w:uiPriority w:val="99"/>
    <w:semiHidden/>
    <w:unhideWhenUsed/>
    <w:rsid w:val="00EA72B7"/>
    <w:rPr>
      <w:vertAlign w:val="superscript"/>
    </w:rPr>
  </w:style>
  <w:style w:type="table" w:customStyle="1" w:styleId="TabellemithellemGitternetz1">
    <w:name w:val="Tabelle mit hellem Gitternetz1"/>
    <w:basedOn w:val="NormaleTabelle"/>
    <w:uiPriority w:val="40"/>
    <w:rsid w:val="00E843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6989">
      <w:bodyDiv w:val="1"/>
      <w:marLeft w:val="0"/>
      <w:marRight w:val="0"/>
      <w:marTop w:val="0"/>
      <w:marBottom w:val="0"/>
      <w:divBdr>
        <w:top w:val="none" w:sz="0" w:space="0" w:color="auto"/>
        <w:left w:val="none" w:sz="0" w:space="0" w:color="auto"/>
        <w:bottom w:val="none" w:sz="0" w:space="0" w:color="auto"/>
        <w:right w:val="none" w:sz="0" w:space="0" w:color="auto"/>
      </w:divBdr>
    </w:div>
    <w:div w:id="277491182">
      <w:bodyDiv w:val="1"/>
      <w:marLeft w:val="0"/>
      <w:marRight w:val="0"/>
      <w:marTop w:val="0"/>
      <w:marBottom w:val="0"/>
      <w:divBdr>
        <w:top w:val="none" w:sz="0" w:space="0" w:color="auto"/>
        <w:left w:val="none" w:sz="0" w:space="0" w:color="auto"/>
        <w:bottom w:val="none" w:sz="0" w:space="0" w:color="auto"/>
        <w:right w:val="none" w:sz="0" w:space="0" w:color="auto"/>
      </w:divBdr>
    </w:div>
    <w:div w:id="349264191">
      <w:bodyDiv w:val="1"/>
      <w:marLeft w:val="0"/>
      <w:marRight w:val="0"/>
      <w:marTop w:val="0"/>
      <w:marBottom w:val="0"/>
      <w:divBdr>
        <w:top w:val="none" w:sz="0" w:space="0" w:color="auto"/>
        <w:left w:val="none" w:sz="0" w:space="0" w:color="auto"/>
        <w:bottom w:val="none" w:sz="0" w:space="0" w:color="auto"/>
        <w:right w:val="none" w:sz="0" w:space="0" w:color="auto"/>
      </w:divBdr>
    </w:div>
    <w:div w:id="395713537">
      <w:bodyDiv w:val="1"/>
      <w:marLeft w:val="0"/>
      <w:marRight w:val="0"/>
      <w:marTop w:val="0"/>
      <w:marBottom w:val="0"/>
      <w:divBdr>
        <w:top w:val="none" w:sz="0" w:space="0" w:color="auto"/>
        <w:left w:val="none" w:sz="0" w:space="0" w:color="auto"/>
        <w:bottom w:val="none" w:sz="0" w:space="0" w:color="auto"/>
        <w:right w:val="none" w:sz="0" w:space="0" w:color="auto"/>
      </w:divBdr>
    </w:div>
    <w:div w:id="414672308">
      <w:bodyDiv w:val="1"/>
      <w:marLeft w:val="0"/>
      <w:marRight w:val="0"/>
      <w:marTop w:val="0"/>
      <w:marBottom w:val="0"/>
      <w:divBdr>
        <w:top w:val="none" w:sz="0" w:space="0" w:color="auto"/>
        <w:left w:val="none" w:sz="0" w:space="0" w:color="auto"/>
        <w:bottom w:val="none" w:sz="0" w:space="0" w:color="auto"/>
        <w:right w:val="none" w:sz="0" w:space="0" w:color="auto"/>
      </w:divBdr>
    </w:div>
    <w:div w:id="415906441">
      <w:bodyDiv w:val="1"/>
      <w:marLeft w:val="0"/>
      <w:marRight w:val="0"/>
      <w:marTop w:val="0"/>
      <w:marBottom w:val="0"/>
      <w:divBdr>
        <w:top w:val="none" w:sz="0" w:space="0" w:color="auto"/>
        <w:left w:val="none" w:sz="0" w:space="0" w:color="auto"/>
        <w:bottom w:val="none" w:sz="0" w:space="0" w:color="auto"/>
        <w:right w:val="none" w:sz="0" w:space="0" w:color="auto"/>
      </w:divBdr>
    </w:div>
    <w:div w:id="502861069">
      <w:bodyDiv w:val="1"/>
      <w:marLeft w:val="0"/>
      <w:marRight w:val="0"/>
      <w:marTop w:val="0"/>
      <w:marBottom w:val="0"/>
      <w:divBdr>
        <w:top w:val="none" w:sz="0" w:space="0" w:color="auto"/>
        <w:left w:val="none" w:sz="0" w:space="0" w:color="auto"/>
        <w:bottom w:val="none" w:sz="0" w:space="0" w:color="auto"/>
        <w:right w:val="none" w:sz="0" w:space="0" w:color="auto"/>
      </w:divBdr>
    </w:div>
    <w:div w:id="556280999">
      <w:bodyDiv w:val="1"/>
      <w:marLeft w:val="0"/>
      <w:marRight w:val="0"/>
      <w:marTop w:val="0"/>
      <w:marBottom w:val="0"/>
      <w:divBdr>
        <w:top w:val="none" w:sz="0" w:space="0" w:color="auto"/>
        <w:left w:val="none" w:sz="0" w:space="0" w:color="auto"/>
        <w:bottom w:val="none" w:sz="0" w:space="0" w:color="auto"/>
        <w:right w:val="none" w:sz="0" w:space="0" w:color="auto"/>
      </w:divBdr>
    </w:div>
    <w:div w:id="561528499">
      <w:bodyDiv w:val="1"/>
      <w:marLeft w:val="0"/>
      <w:marRight w:val="0"/>
      <w:marTop w:val="0"/>
      <w:marBottom w:val="0"/>
      <w:divBdr>
        <w:top w:val="none" w:sz="0" w:space="0" w:color="auto"/>
        <w:left w:val="none" w:sz="0" w:space="0" w:color="auto"/>
        <w:bottom w:val="none" w:sz="0" w:space="0" w:color="auto"/>
        <w:right w:val="none" w:sz="0" w:space="0" w:color="auto"/>
      </w:divBdr>
    </w:div>
    <w:div w:id="593168213">
      <w:bodyDiv w:val="1"/>
      <w:marLeft w:val="0"/>
      <w:marRight w:val="0"/>
      <w:marTop w:val="0"/>
      <w:marBottom w:val="0"/>
      <w:divBdr>
        <w:top w:val="none" w:sz="0" w:space="0" w:color="auto"/>
        <w:left w:val="none" w:sz="0" w:space="0" w:color="auto"/>
        <w:bottom w:val="none" w:sz="0" w:space="0" w:color="auto"/>
        <w:right w:val="none" w:sz="0" w:space="0" w:color="auto"/>
      </w:divBdr>
    </w:div>
    <w:div w:id="759301332">
      <w:bodyDiv w:val="1"/>
      <w:marLeft w:val="0"/>
      <w:marRight w:val="0"/>
      <w:marTop w:val="0"/>
      <w:marBottom w:val="0"/>
      <w:divBdr>
        <w:top w:val="none" w:sz="0" w:space="0" w:color="auto"/>
        <w:left w:val="none" w:sz="0" w:space="0" w:color="auto"/>
        <w:bottom w:val="none" w:sz="0" w:space="0" w:color="auto"/>
        <w:right w:val="none" w:sz="0" w:space="0" w:color="auto"/>
      </w:divBdr>
    </w:div>
    <w:div w:id="788206005">
      <w:bodyDiv w:val="1"/>
      <w:marLeft w:val="0"/>
      <w:marRight w:val="0"/>
      <w:marTop w:val="0"/>
      <w:marBottom w:val="0"/>
      <w:divBdr>
        <w:top w:val="none" w:sz="0" w:space="0" w:color="auto"/>
        <w:left w:val="none" w:sz="0" w:space="0" w:color="auto"/>
        <w:bottom w:val="none" w:sz="0" w:space="0" w:color="auto"/>
        <w:right w:val="none" w:sz="0" w:space="0" w:color="auto"/>
      </w:divBdr>
    </w:div>
    <w:div w:id="937711568">
      <w:bodyDiv w:val="1"/>
      <w:marLeft w:val="0"/>
      <w:marRight w:val="0"/>
      <w:marTop w:val="0"/>
      <w:marBottom w:val="0"/>
      <w:divBdr>
        <w:top w:val="none" w:sz="0" w:space="0" w:color="auto"/>
        <w:left w:val="none" w:sz="0" w:space="0" w:color="auto"/>
        <w:bottom w:val="none" w:sz="0" w:space="0" w:color="auto"/>
        <w:right w:val="none" w:sz="0" w:space="0" w:color="auto"/>
      </w:divBdr>
    </w:div>
    <w:div w:id="1122260432">
      <w:bodyDiv w:val="1"/>
      <w:marLeft w:val="0"/>
      <w:marRight w:val="0"/>
      <w:marTop w:val="0"/>
      <w:marBottom w:val="0"/>
      <w:divBdr>
        <w:top w:val="none" w:sz="0" w:space="0" w:color="auto"/>
        <w:left w:val="none" w:sz="0" w:space="0" w:color="auto"/>
        <w:bottom w:val="none" w:sz="0" w:space="0" w:color="auto"/>
        <w:right w:val="none" w:sz="0" w:space="0" w:color="auto"/>
      </w:divBdr>
      <w:divsChild>
        <w:div w:id="1231110594">
          <w:marLeft w:val="0"/>
          <w:marRight w:val="0"/>
          <w:marTop w:val="0"/>
          <w:marBottom w:val="0"/>
          <w:divBdr>
            <w:top w:val="none" w:sz="0" w:space="0" w:color="auto"/>
            <w:left w:val="none" w:sz="0" w:space="0" w:color="auto"/>
            <w:bottom w:val="none" w:sz="0" w:space="0" w:color="auto"/>
            <w:right w:val="none" w:sz="0" w:space="0" w:color="auto"/>
          </w:divBdr>
        </w:div>
      </w:divsChild>
    </w:div>
    <w:div w:id="1247879271">
      <w:bodyDiv w:val="1"/>
      <w:marLeft w:val="0"/>
      <w:marRight w:val="0"/>
      <w:marTop w:val="0"/>
      <w:marBottom w:val="0"/>
      <w:divBdr>
        <w:top w:val="none" w:sz="0" w:space="0" w:color="auto"/>
        <w:left w:val="none" w:sz="0" w:space="0" w:color="auto"/>
        <w:bottom w:val="none" w:sz="0" w:space="0" w:color="auto"/>
        <w:right w:val="none" w:sz="0" w:space="0" w:color="auto"/>
      </w:divBdr>
    </w:div>
    <w:div w:id="1313363377">
      <w:bodyDiv w:val="1"/>
      <w:marLeft w:val="0"/>
      <w:marRight w:val="0"/>
      <w:marTop w:val="0"/>
      <w:marBottom w:val="0"/>
      <w:divBdr>
        <w:top w:val="none" w:sz="0" w:space="0" w:color="auto"/>
        <w:left w:val="none" w:sz="0" w:space="0" w:color="auto"/>
        <w:bottom w:val="none" w:sz="0" w:space="0" w:color="auto"/>
        <w:right w:val="none" w:sz="0" w:space="0" w:color="auto"/>
      </w:divBdr>
    </w:div>
    <w:div w:id="1362900394">
      <w:bodyDiv w:val="1"/>
      <w:marLeft w:val="0"/>
      <w:marRight w:val="0"/>
      <w:marTop w:val="0"/>
      <w:marBottom w:val="0"/>
      <w:divBdr>
        <w:top w:val="none" w:sz="0" w:space="0" w:color="auto"/>
        <w:left w:val="none" w:sz="0" w:space="0" w:color="auto"/>
        <w:bottom w:val="none" w:sz="0" w:space="0" w:color="auto"/>
        <w:right w:val="none" w:sz="0" w:space="0" w:color="auto"/>
      </w:divBdr>
    </w:div>
    <w:div w:id="1437746594">
      <w:bodyDiv w:val="1"/>
      <w:marLeft w:val="0"/>
      <w:marRight w:val="0"/>
      <w:marTop w:val="0"/>
      <w:marBottom w:val="0"/>
      <w:divBdr>
        <w:top w:val="none" w:sz="0" w:space="0" w:color="auto"/>
        <w:left w:val="none" w:sz="0" w:space="0" w:color="auto"/>
        <w:bottom w:val="none" w:sz="0" w:space="0" w:color="auto"/>
        <w:right w:val="none" w:sz="0" w:space="0" w:color="auto"/>
      </w:divBdr>
    </w:div>
    <w:div w:id="1502426900">
      <w:bodyDiv w:val="1"/>
      <w:marLeft w:val="0"/>
      <w:marRight w:val="0"/>
      <w:marTop w:val="0"/>
      <w:marBottom w:val="0"/>
      <w:divBdr>
        <w:top w:val="none" w:sz="0" w:space="0" w:color="auto"/>
        <w:left w:val="none" w:sz="0" w:space="0" w:color="auto"/>
        <w:bottom w:val="none" w:sz="0" w:space="0" w:color="auto"/>
        <w:right w:val="none" w:sz="0" w:space="0" w:color="auto"/>
      </w:divBdr>
      <w:divsChild>
        <w:div w:id="20980022">
          <w:marLeft w:val="317"/>
          <w:marRight w:val="0"/>
          <w:marTop w:val="90"/>
          <w:marBottom w:val="0"/>
          <w:divBdr>
            <w:top w:val="none" w:sz="0" w:space="0" w:color="auto"/>
            <w:left w:val="none" w:sz="0" w:space="0" w:color="auto"/>
            <w:bottom w:val="none" w:sz="0" w:space="0" w:color="auto"/>
            <w:right w:val="none" w:sz="0" w:space="0" w:color="auto"/>
          </w:divBdr>
        </w:div>
        <w:div w:id="911504214">
          <w:marLeft w:val="317"/>
          <w:marRight w:val="0"/>
          <w:marTop w:val="90"/>
          <w:marBottom w:val="0"/>
          <w:divBdr>
            <w:top w:val="none" w:sz="0" w:space="0" w:color="auto"/>
            <w:left w:val="none" w:sz="0" w:space="0" w:color="auto"/>
            <w:bottom w:val="none" w:sz="0" w:space="0" w:color="auto"/>
            <w:right w:val="none" w:sz="0" w:space="0" w:color="auto"/>
          </w:divBdr>
        </w:div>
        <w:div w:id="1341003289">
          <w:marLeft w:val="317"/>
          <w:marRight w:val="0"/>
          <w:marTop w:val="90"/>
          <w:marBottom w:val="0"/>
          <w:divBdr>
            <w:top w:val="none" w:sz="0" w:space="0" w:color="auto"/>
            <w:left w:val="none" w:sz="0" w:space="0" w:color="auto"/>
            <w:bottom w:val="none" w:sz="0" w:space="0" w:color="auto"/>
            <w:right w:val="none" w:sz="0" w:space="0" w:color="auto"/>
          </w:divBdr>
        </w:div>
        <w:div w:id="1888688764">
          <w:marLeft w:val="317"/>
          <w:marRight w:val="0"/>
          <w:marTop w:val="90"/>
          <w:marBottom w:val="0"/>
          <w:divBdr>
            <w:top w:val="none" w:sz="0" w:space="0" w:color="auto"/>
            <w:left w:val="none" w:sz="0" w:space="0" w:color="auto"/>
            <w:bottom w:val="none" w:sz="0" w:space="0" w:color="auto"/>
            <w:right w:val="none" w:sz="0" w:space="0" w:color="auto"/>
          </w:divBdr>
        </w:div>
      </w:divsChild>
    </w:div>
    <w:div w:id="1729037296">
      <w:bodyDiv w:val="1"/>
      <w:marLeft w:val="0"/>
      <w:marRight w:val="0"/>
      <w:marTop w:val="0"/>
      <w:marBottom w:val="0"/>
      <w:divBdr>
        <w:top w:val="none" w:sz="0" w:space="0" w:color="auto"/>
        <w:left w:val="none" w:sz="0" w:space="0" w:color="auto"/>
        <w:bottom w:val="none" w:sz="0" w:space="0" w:color="auto"/>
        <w:right w:val="none" w:sz="0" w:space="0" w:color="auto"/>
      </w:divBdr>
    </w:div>
    <w:div w:id="1750348830">
      <w:bodyDiv w:val="1"/>
      <w:marLeft w:val="0"/>
      <w:marRight w:val="0"/>
      <w:marTop w:val="0"/>
      <w:marBottom w:val="0"/>
      <w:divBdr>
        <w:top w:val="none" w:sz="0" w:space="0" w:color="auto"/>
        <w:left w:val="none" w:sz="0" w:space="0" w:color="auto"/>
        <w:bottom w:val="none" w:sz="0" w:space="0" w:color="auto"/>
        <w:right w:val="none" w:sz="0" w:space="0" w:color="auto"/>
      </w:divBdr>
    </w:div>
    <w:div w:id="1828326763">
      <w:bodyDiv w:val="1"/>
      <w:marLeft w:val="0"/>
      <w:marRight w:val="0"/>
      <w:marTop w:val="0"/>
      <w:marBottom w:val="0"/>
      <w:divBdr>
        <w:top w:val="none" w:sz="0" w:space="0" w:color="auto"/>
        <w:left w:val="none" w:sz="0" w:space="0" w:color="auto"/>
        <w:bottom w:val="none" w:sz="0" w:space="0" w:color="auto"/>
        <w:right w:val="none" w:sz="0" w:space="0" w:color="auto"/>
      </w:divBdr>
    </w:div>
    <w:div w:id="1943418152">
      <w:bodyDiv w:val="1"/>
      <w:marLeft w:val="0"/>
      <w:marRight w:val="0"/>
      <w:marTop w:val="0"/>
      <w:marBottom w:val="0"/>
      <w:divBdr>
        <w:top w:val="none" w:sz="0" w:space="0" w:color="auto"/>
        <w:left w:val="none" w:sz="0" w:space="0" w:color="auto"/>
        <w:bottom w:val="none" w:sz="0" w:space="0" w:color="auto"/>
        <w:right w:val="none" w:sz="0" w:space="0" w:color="auto"/>
      </w:divBdr>
    </w:div>
    <w:div w:id="2040541485">
      <w:bodyDiv w:val="1"/>
      <w:marLeft w:val="0"/>
      <w:marRight w:val="0"/>
      <w:marTop w:val="0"/>
      <w:marBottom w:val="0"/>
      <w:divBdr>
        <w:top w:val="none" w:sz="0" w:space="0" w:color="auto"/>
        <w:left w:val="none" w:sz="0" w:space="0" w:color="auto"/>
        <w:bottom w:val="none" w:sz="0" w:space="0" w:color="auto"/>
        <w:right w:val="none" w:sz="0" w:space="0" w:color="auto"/>
      </w:divBdr>
    </w:div>
    <w:div w:id="2065830028">
      <w:bodyDiv w:val="1"/>
      <w:marLeft w:val="0"/>
      <w:marRight w:val="0"/>
      <w:marTop w:val="0"/>
      <w:marBottom w:val="0"/>
      <w:divBdr>
        <w:top w:val="none" w:sz="0" w:space="0" w:color="auto"/>
        <w:left w:val="none" w:sz="0" w:space="0" w:color="auto"/>
        <w:bottom w:val="none" w:sz="0" w:space="0" w:color="auto"/>
        <w:right w:val="none" w:sz="0" w:space="0" w:color="auto"/>
      </w:divBdr>
      <w:divsChild>
        <w:div w:id="1218395574">
          <w:marLeft w:val="0"/>
          <w:marRight w:val="0"/>
          <w:marTop w:val="0"/>
          <w:marBottom w:val="0"/>
          <w:divBdr>
            <w:top w:val="none" w:sz="0" w:space="0" w:color="auto"/>
            <w:left w:val="none" w:sz="0" w:space="0" w:color="auto"/>
            <w:bottom w:val="none" w:sz="0" w:space="0" w:color="auto"/>
            <w:right w:val="none" w:sz="0" w:space="0" w:color="auto"/>
          </w:divBdr>
        </w:div>
      </w:divsChild>
    </w:div>
    <w:div w:id="2089763016">
      <w:bodyDiv w:val="1"/>
      <w:marLeft w:val="0"/>
      <w:marRight w:val="0"/>
      <w:marTop w:val="0"/>
      <w:marBottom w:val="0"/>
      <w:divBdr>
        <w:top w:val="none" w:sz="0" w:space="0" w:color="auto"/>
        <w:left w:val="none" w:sz="0" w:space="0" w:color="auto"/>
        <w:bottom w:val="none" w:sz="0" w:space="0" w:color="auto"/>
        <w:right w:val="none" w:sz="0" w:space="0" w:color="auto"/>
      </w:divBdr>
    </w:div>
    <w:div w:id="21464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p.pharm.mssm.edu/Enric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bi.i-med.ac.at/software/quantiseq/doc/index.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0F8E0-B8DB-423D-99B5-A7AB65C6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2342</Words>
  <Characters>14757</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Svetlana Hamm</dc:creator>
  <cp:lastModifiedBy>Dr. Anne Catherine Bretz</cp:lastModifiedBy>
  <cp:revision>2</cp:revision>
  <cp:lastPrinted>2019-06-26T14:48:00Z</cp:lastPrinted>
  <dcterms:created xsi:type="dcterms:W3CDTF">2019-08-16T16:12:00Z</dcterms:created>
  <dcterms:modified xsi:type="dcterms:W3CDTF">2019-08-16T16:12:00Z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http://www.zotero.org/styles/journal-for-immunotherapy-of-cancer</vt:lpwstr>
  </property>
  <property fmtid="{D5CDD505-2E9C-101B-9397-08002B2CF9AE}" pid="3" name="Mendeley Document_1">
    <vt:lpwstr>True</vt:lpwstr>
  </property>
  <property fmtid="{D5CDD505-2E9C-101B-9397-08002B2CF9AE}" pid="4" name="Mendeley Recent Style Id 0_1">
    <vt:lpwstr>http://www.zotero.org/styles/american-association-for-cancer-research</vt:lpwstr>
  </property>
  <property fmtid="{D5CDD505-2E9C-101B-9397-08002B2CF9AE}" pid="5" name="Mendeley Recent Style Id 1_1">
    <vt:lpwstr>https://csl.mendeley.com/styles/464691461/american-association-for-cancer-research</vt:lpwstr>
  </property>
  <property fmtid="{D5CDD505-2E9C-101B-9397-08002B2CF9AE}" pid="6" name="Mendeley Recent Style Id 2_1">
    <vt:lpwstr>http://www.zotero.org/styles/american-medical-association</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http://www.zotero.org/styles/bmc-immunology</vt:lpwstr>
  </property>
  <property fmtid="{D5CDD505-2E9C-101B-9397-08002B2CF9AE}" pid="9" name="Mendeley Recent Style Id 5_1">
    <vt:lpwstr>http://www.zotero.org/styles/cell</vt:lpwstr>
  </property>
  <property fmtid="{D5CDD505-2E9C-101B-9397-08002B2CF9AE}" pid="10" name="Mendeley Recent Style Id 6_1">
    <vt:lpwstr>http://www.zotero.org/styles/ieee</vt:lpwstr>
  </property>
  <property fmtid="{D5CDD505-2E9C-101B-9397-08002B2CF9AE}" pid="11" name="Mendeley Recent Style Id 7_1">
    <vt:lpwstr>http://www.zotero.org/styles/journal-for-immunotherapy-of-cancer</vt:lpwstr>
  </property>
  <property fmtid="{D5CDD505-2E9C-101B-9397-08002B2CF9AE}" pid="12" name="Mendeley Recent Style Id 8_1">
    <vt:lpwstr>http://www.zotero.org/styles/national-institute-of-health-research</vt:lpwstr>
  </property>
  <property fmtid="{D5CDD505-2E9C-101B-9397-08002B2CF9AE}" pid="13" name="Mendeley Recent Style Id 9_1">
    <vt:lpwstr>http://www.zotero.org/styles/national-library-of-medicine</vt:lpwstr>
  </property>
  <property fmtid="{D5CDD505-2E9C-101B-9397-08002B2CF9AE}" pid="14" name="Mendeley Recent Style Name 0_1">
    <vt:lpwstr>American Association for Cancer Research</vt:lpwstr>
  </property>
  <property fmtid="{D5CDD505-2E9C-101B-9397-08002B2CF9AE}" pid="15" name="Mendeley Recent Style Name 1_1">
    <vt:lpwstr>American Association for Cancer Research - ACB</vt:lpwstr>
  </property>
  <property fmtid="{D5CDD505-2E9C-101B-9397-08002B2CF9AE}" pid="16" name="Mendeley Recent Style Name 2_1">
    <vt:lpwstr>American Medical Association</vt:lpwstr>
  </property>
  <property fmtid="{D5CDD505-2E9C-101B-9397-08002B2CF9AE}" pid="17" name="Mendeley Recent Style Name 3_1">
    <vt:lpwstr>American Sociological Association</vt:lpwstr>
  </property>
  <property fmtid="{D5CDD505-2E9C-101B-9397-08002B2CF9AE}" pid="18" name="Mendeley Recent Style Name 4_1">
    <vt:lpwstr>BMC Immunology</vt:lpwstr>
  </property>
  <property fmtid="{D5CDD505-2E9C-101B-9397-08002B2CF9AE}" pid="19" name="Mendeley Recent Style Name 5_1">
    <vt:lpwstr>Cell</vt:lpwstr>
  </property>
  <property fmtid="{D5CDD505-2E9C-101B-9397-08002B2CF9AE}" pid="20" name="Mendeley Recent Style Name 6_1">
    <vt:lpwstr>IEEE</vt:lpwstr>
  </property>
  <property fmtid="{D5CDD505-2E9C-101B-9397-08002B2CF9AE}" pid="21" name="Mendeley Recent Style Name 7_1">
    <vt:lpwstr>Journal for ImmunoTherapy of Cancer</vt:lpwstr>
  </property>
  <property fmtid="{D5CDD505-2E9C-101B-9397-08002B2CF9AE}" pid="22" name="Mendeley Recent Style Name 8_1">
    <vt:lpwstr>National Institute of Health Research</vt:lpwstr>
  </property>
  <property fmtid="{D5CDD505-2E9C-101B-9397-08002B2CF9AE}" pid="23" name="Mendeley Recent Style Name 9_1">
    <vt:lpwstr>National Library of Medicine</vt:lpwstr>
  </property>
  <property fmtid="{D5CDD505-2E9C-101B-9397-08002B2CF9AE}" pid="24" name="Mendeley Unique User Id_1">
    <vt:lpwstr>30d095dc-8b36-369f-bb90-06f1be80120f</vt:lpwstr>
  </property>
  <property fmtid="{D5CDD505-2E9C-101B-9397-08002B2CF9AE}" pid="25" name="UseTimer">
    <vt:bool>true</vt:bool>
  </property>
  <property fmtid="{D5CDD505-2E9C-101B-9397-08002B2CF9AE}" pid="26" name="LastTick">
    <vt:r8>43692.5571875</vt:r8>
  </property>
  <property fmtid="{D5CDD505-2E9C-101B-9397-08002B2CF9AE}" pid="27" name="EditTimer">
    <vt:i4>6665</vt:i4>
  </property>
</Properties>
</file>