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45FAC" w14:textId="77777777" w:rsidR="00107379" w:rsidRPr="00C077CA" w:rsidRDefault="009C29D6">
      <w:pPr>
        <w:rPr>
          <w:rFonts w:ascii="Times New Roman" w:hAnsi="Times New Roman" w:cs="Times New Roman"/>
          <w:b/>
          <w:sz w:val="28"/>
          <w:szCs w:val="28"/>
        </w:rPr>
      </w:pPr>
      <w:r w:rsidRPr="00C077CA">
        <w:rPr>
          <w:rFonts w:ascii="Times New Roman" w:hAnsi="Times New Roman" w:cs="Times New Roman"/>
          <w:b/>
          <w:sz w:val="28"/>
          <w:szCs w:val="28"/>
        </w:rPr>
        <w:t>Supplemental Materials</w:t>
      </w:r>
    </w:p>
    <w:p w14:paraId="11C72B92" w14:textId="77777777" w:rsidR="009C29D6" w:rsidRPr="00C077CA" w:rsidRDefault="009C29D6">
      <w:pPr>
        <w:rPr>
          <w:rFonts w:ascii="Times New Roman" w:hAnsi="Times New Roman" w:cs="Times New Roman"/>
        </w:rPr>
      </w:pPr>
    </w:p>
    <w:p w14:paraId="20DF2A9A" w14:textId="69A52354" w:rsidR="009C29D6" w:rsidRPr="00C077CA" w:rsidRDefault="00C74093">
      <w:pPr>
        <w:rPr>
          <w:rFonts w:ascii="Times New Roman" w:hAnsi="Times New Roman" w:cs="Times New Roman"/>
          <w:b/>
          <w:sz w:val="24"/>
          <w:szCs w:val="24"/>
        </w:rPr>
      </w:pPr>
      <w:r w:rsidRPr="00C077CA">
        <w:rPr>
          <w:rFonts w:ascii="Times New Roman" w:hAnsi="Times New Roman" w:cs="Times New Roman"/>
          <w:b/>
          <w:sz w:val="24"/>
          <w:szCs w:val="24"/>
        </w:rPr>
        <w:t>Supplemental Tables</w:t>
      </w:r>
    </w:p>
    <w:p w14:paraId="7F493F07" w14:textId="3803F6DD" w:rsidR="008A4ACE" w:rsidRPr="00C077CA" w:rsidRDefault="008A4ACE">
      <w:pPr>
        <w:rPr>
          <w:rFonts w:ascii="Times New Roman" w:hAnsi="Times New Roman" w:cs="Times New Roman"/>
          <w:sz w:val="24"/>
          <w:szCs w:val="24"/>
        </w:rPr>
      </w:pPr>
    </w:p>
    <w:p w14:paraId="0B2257ED" w14:textId="3F93D832" w:rsidR="008A4ACE" w:rsidRPr="00C077CA" w:rsidRDefault="008A4ACE">
      <w:pPr>
        <w:rPr>
          <w:rFonts w:ascii="Times New Roman" w:hAnsi="Times New Roman" w:cs="Times New Roman"/>
          <w:sz w:val="24"/>
          <w:szCs w:val="24"/>
        </w:rPr>
      </w:pPr>
    </w:p>
    <w:p w14:paraId="25D9B960" w14:textId="77777777" w:rsidR="008A4ACE" w:rsidRPr="00C077CA" w:rsidRDefault="008A4ACE">
      <w:pPr>
        <w:rPr>
          <w:rFonts w:ascii="Times New Roman" w:hAnsi="Times New Roman" w:cs="Times New Roman" w:hint="eastAsia"/>
        </w:rPr>
      </w:pPr>
    </w:p>
    <w:tbl>
      <w:tblPr>
        <w:tblW w:w="5869" w:type="dxa"/>
        <w:tblInd w:w="108" w:type="dxa"/>
        <w:tblLook w:val="04A0" w:firstRow="1" w:lastRow="0" w:firstColumn="1" w:lastColumn="0" w:noHBand="0" w:noVBand="1"/>
      </w:tblPr>
      <w:tblGrid>
        <w:gridCol w:w="2694"/>
        <w:gridCol w:w="3175"/>
      </w:tblGrid>
      <w:tr w:rsidR="008A4ACE" w:rsidRPr="00C077CA" w14:paraId="6A3BD4E2" w14:textId="77777777" w:rsidTr="008720A7">
        <w:trPr>
          <w:trHeight w:val="280"/>
        </w:trPr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28317" w14:textId="7B17AFAD" w:rsidR="008A4ACE" w:rsidRPr="00C077CA" w:rsidRDefault="008A4ACE" w:rsidP="008720A7">
            <w:pP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C077C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en"/>
              </w:rPr>
              <w:t>Supplemental Table S</w:t>
            </w:r>
            <w:r w:rsidRPr="00C077C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en"/>
              </w:rPr>
              <w:t>1</w:t>
            </w:r>
            <w:r w:rsidRPr="00C077C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en"/>
              </w:rPr>
              <w:t xml:space="preserve">. Lower limits of quantification (LLOQ) of analyte (data from </w:t>
            </w:r>
            <w:proofErr w:type="spellStart"/>
            <w:r w:rsidRPr="00C077C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en"/>
              </w:rPr>
              <w:t>ThermoFisher</w:t>
            </w:r>
            <w:proofErr w:type="spellEnd"/>
            <w:r w:rsidRPr="00C077C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en"/>
              </w:rPr>
              <w:t xml:space="preserve">†). </w:t>
            </w:r>
          </w:p>
        </w:tc>
      </w:tr>
      <w:tr w:rsidR="008A4ACE" w:rsidRPr="00C077CA" w14:paraId="571DE4D9" w14:textId="77777777" w:rsidTr="008720A7">
        <w:trPr>
          <w:trHeight w:val="280"/>
        </w:trPr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BFBFB"/>
            <w:vAlign w:val="center"/>
            <w:hideMark/>
          </w:tcPr>
          <w:p w14:paraId="1462BF8A" w14:textId="77777777" w:rsidR="008A4ACE" w:rsidRPr="00C077CA" w:rsidRDefault="008A4ACE" w:rsidP="008720A7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C077C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Analyte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BFBFB"/>
            <w:vAlign w:val="center"/>
            <w:hideMark/>
          </w:tcPr>
          <w:p w14:paraId="2B5AD804" w14:textId="77777777" w:rsidR="008A4ACE" w:rsidRPr="00C077CA" w:rsidRDefault="008A4ACE" w:rsidP="008720A7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C077C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LLOQ*</w:t>
            </w:r>
          </w:p>
        </w:tc>
      </w:tr>
      <w:tr w:rsidR="008A4ACE" w:rsidRPr="00C077CA" w14:paraId="40C37AA1" w14:textId="77777777" w:rsidTr="008720A7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1390B" w14:textId="77777777" w:rsidR="008A4ACE" w:rsidRPr="00C077CA" w:rsidRDefault="008A4ACE" w:rsidP="008720A7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077C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BTLA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6172A" w14:textId="77777777" w:rsidR="008A4ACE" w:rsidRPr="00C077CA" w:rsidRDefault="008A4ACE" w:rsidP="008720A7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077C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144.65</w:t>
            </w:r>
          </w:p>
        </w:tc>
      </w:tr>
      <w:tr w:rsidR="008A4ACE" w:rsidRPr="00C077CA" w14:paraId="25EA654A" w14:textId="77777777" w:rsidTr="008720A7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43A32" w14:textId="77777777" w:rsidR="008A4ACE" w:rsidRPr="00C077CA" w:rsidRDefault="008A4ACE" w:rsidP="008720A7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077C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CD27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9637D" w14:textId="77777777" w:rsidR="008A4ACE" w:rsidRPr="00C077CA" w:rsidRDefault="008A4ACE" w:rsidP="008720A7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077C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5.76</w:t>
            </w:r>
          </w:p>
        </w:tc>
      </w:tr>
      <w:tr w:rsidR="008A4ACE" w:rsidRPr="00C077CA" w14:paraId="37110F6A" w14:textId="77777777" w:rsidTr="008720A7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C882C" w14:textId="77777777" w:rsidR="008A4ACE" w:rsidRPr="00C077CA" w:rsidRDefault="008A4ACE" w:rsidP="008720A7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077C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CD28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0D3FB" w14:textId="77777777" w:rsidR="008A4ACE" w:rsidRPr="00C077CA" w:rsidRDefault="008A4ACE" w:rsidP="008720A7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077C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42.02</w:t>
            </w:r>
          </w:p>
        </w:tc>
      </w:tr>
      <w:tr w:rsidR="008A4ACE" w:rsidRPr="00C077CA" w14:paraId="4CC86A2D" w14:textId="77777777" w:rsidTr="008720A7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91712" w14:textId="77777777" w:rsidR="008A4ACE" w:rsidRPr="00C077CA" w:rsidRDefault="008A4ACE" w:rsidP="008720A7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077C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CD80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6E4E8" w14:textId="77777777" w:rsidR="008A4ACE" w:rsidRPr="00C077CA" w:rsidRDefault="008A4ACE" w:rsidP="008720A7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077C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43.58</w:t>
            </w:r>
          </w:p>
        </w:tc>
      </w:tr>
      <w:tr w:rsidR="008A4ACE" w:rsidRPr="00C077CA" w14:paraId="153378B7" w14:textId="77777777" w:rsidTr="008720A7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E2EA4" w14:textId="77777777" w:rsidR="008A4ACE" w:rsidRPr="00C077CA" w:rsidRDefault="008A4ACE" w:rsidP="008720A7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077C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CD137/4-1BB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031CE" w14:textId="77777777" w:rsidR="008A4ACE" w:rsidRPr="00C077CA" w:rsidRDefault="008A4ACE" w:rsidP="008720A7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077C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14.21</w:t>
            </w:r>
          </w:p>
        </w:tc>
      </w:tr>
      <w:tr w:rsidR="008A4ACE" w:rsidRPr="00C077CA" w14:paraId="0FA2CCE7" w14:textId="77777777" w:rsidTr="008720A7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AC5E4" w14:textId="77777777" w:rsidR="008A4ACE" w:rsidRPr="00C077CA" w:rsidRDefault="008A4ACE" w:rsidP="008720A7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077C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CD152/CTLA4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6ABA0" w14:textId="77777777" w:rsidR="008A4ACE" w:rsidRPr="00C077CA" w:rsidRDefault="008A4ACE" w:rsidP="008720A7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077C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9.52</w:t>
            </w:r>
          </w:p>
        </w:tc>
      </w:tr>
      <w:tr w:rsidR="008A4ACE" w:rsidRPr="00C077CA" w14:paraId="3C52CB7F" w14:textId="77777777" w:rsidTr="008720A7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B8119" w14:textId="77777777" w:rsidR="008A4ACE" w:rsidRPr="00C077CA" w:rsidRDefault="008A4ACE" w:rsidP="008720A7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077C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GITR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48B5A" w14:textId="77777777" w:rsidR="008A4ACE" w:rsidRPr="00C077CA" w:rsidRDefault="008A4ACE" w:rsidP="008720A7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077C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27.2</w:t>
            </w:r>
          </w:p>
        </w:tc>
      </w:tr>
      <w:tr w:rsidR="008A4ACE" w:rsidRPr="00C077CA" w14:paraId="6C97741A" w14:textId="77777777" w:rsidTr="008720A7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58BC5" w14:textId="77777777" w:rsidR="008A4ACE" w:rsidRPr="00C077CA" w:rsidRDefault="008A4ACE" w:rsidP="008720A7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077C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HVEM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FED18" w14:textId="77777777" w:rsidR="008A4ACE" w:rsidRPr="00C077CA" w:rsidRDefault="008A4ACE" w:rsidP="008720A7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077C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18.55</w:t>
            </w:r>
          </w:p>
        </w:tc>
      </w:tr>
      <w:tr w:rsidR="008A4ACE" w:rsidRPr="00C077CA" w14:paraId="0CBC7DCD" w14:textId="77777777" w:rsidTr="008720A7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E071B" w14:textId="77777777" w:rsidR="008A4ACE" w:rsidRPr="00C077CA" w:rsidRDefault="008A4ACE" w:rsidP="008720A7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077C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IDO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33B74" w14:textId="77777777" w:rsidR="008A4ACE" w:rsidRPr="00C077CA" w:rsidRDefault="008A4ACE" w:rsidP="008720A7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077C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4.37</w:t>
            </w:r>
          </w:p>
        </w:tc>
      </w:tr>
      <w:tr w:rsidR="008A4ACE" w:rsidRPr="00C077CA" w14:paraId="6790C03B" w14:textId="77777777" w:rsidTr="008720A7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2DED7" w14:textId="77777777" w:rsidR="008A4ACE" w:rsidRPr="00C077CA" w:rsidRDefault="008A4ACE" w:rsidP="008720A7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077C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LAG-3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BAEE1" w14:textId="77777777" w:rsidR="008A4ACE" w:rsidRPr="00C077CA" w:rsidRDefault="008A4ACE" w:rsidP="008720A7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077C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11.21</w:t>
            </w:r>
          </w:p>
        </w:tc>
      </w:tr>
      <w:tr w:rsidR="008A4ACE" w:rsidRPr="00C077CA" w14:paraId="23B20D9F" w14:textId="77777777" w:rsidTr="008720A7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B971D" w14:textId="77777777" w:rsidR="008A4ACE" w:rsidRPr="00C077CA" w:rsidRDefault="008A4ACE" w:rsidP="008720A7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077C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PD-1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0FACB" w14:textId="77777777" w:rsidR="008A4ACE" w:rsidRPr="00C077CA" w:rsidRDefault="008A4ACE" w:rsidP="008720A7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077C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7.13</w:t>
            </w:r>
          </w:p>
        </w:tc>
      </w:tr>
      <w:tr w:rsidR="008A4ACE" w:rsidRPr="00C077CA" w14:paraId="6D113690" w14:textId="77777777" w:rsidTr="008720A7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1585E" w14:textId="77777777" w:rsidR="008A4ACE" w:rsidRPr="00C077CA" w:rsidRDefault="008A4ACE" w:rsidP="008720A7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077C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PD-L1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7CC31" w14:textId="77777777" w:rsidR="008A4ACE" w:rsidRPr="00C077CA" w:rsidRDefault="008A4ACE" w:rsidP="008720A7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077C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3.64</w:t>
            </w:r>
          </w:p>
        </w:tc>
      </w:tr>
      <w:tr w:rsidR="008A4ACE" w:rsidRPr="00C077CA" w14:paraId="51C14F81" w14:textId="77777777" w:rsidTr="008720A7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71195" w14:textId="77777777" w:rsidR="008A4ACE" w:rsidRPr="00C077CA" w:rsidRDefault="008A4ACE" w:rsidP="008720A7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077C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PD-L2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A6C81" w14:textId="77777777" w:rsidR="008A4ACE" w:rsidRPr="00C077CA" w:rsidRDefault="008A4ACE" w:rsidP="008720A7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077C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48.71</w:t>
            </w:r>
          </w:p>
        </w:tc>
      </w:tr>
      <w:tr w:rsidR="008A4ACE" w:rsidRPr="00C077CA" w14:paraId="3F773783" w14:textId="77777777" w:rsidTr="008720A7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13DC03" w14:textId="77777777" w:rsidR="008A4ACE" w:rsidRPr="00C077CA" w:rsidRDefault="008A4ACE" w:rsidP="008720A7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077C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TIM-3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EC11E5" w14:textId="77777777" w:rsidR="008A4ACE" w:rsidRPr="00C077CA" w:rsidRDefault="008A4ACE" w:rsidP="008720A7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077C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63.18</w:t>
            </w:r>
          </w:p>
        </w:tc>
      </w:tr>
      <w:tr w:rsidR="008A4ACE" w:rsidRPr="00C077CA" w14:paraId="2920665D" w14:textId="77777777" w:rsidTr="008720A7">
        <w:trPr>
          <w:trHeight w:val="280"/>
        </w:trPr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9825C" w14:textId="77777777" w:rsidR="008A4ACE" w:rsidRPr="00C077CA" w:rsidRDefault="008A4ACE" w:rsidP="008720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in </w:t>
            </w:r>
            <w:proofErr w:type="spellStart"/>
            <w:r w:rsidRPr="00C07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pg</w:t>
            </w:r>
            <w:proofErr w:type="spellEnd"/>
            <w:r w:rsidRPr="00C07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/mL;</w:t>
            </w:r>
          </w:p>
          <w:p w14:paraId="2B2AEF05" w14:textId="77777777" w:rsidR="008A4ACE" w:rsidRPr="00C077CA" w:rsidRDefault="008A4ACE" w:rsidP="008720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† </w:t>
            </w:r>
            <w:proofErr w:type="spellStart"/>
            <w:r w:rsidRPr="00C07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ProcartaPlex</w:t>
            </w:r>
            <w:proofErr w:type="spellEnd"/>
            <w:r w:rsidRPr="00C07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Human Immuno-Oncology Checkpoint Panel,  </w:t>
            </w:r>
            <w:hyperlink r:id="rId7" w:history="1">
              <w:r w:rsidRPr="00C077CA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https://www.thermofisher.com/order/catalog/product/EPX14A-15803-901</w:t>
              </w:r>
            </w:hyperlink>
            <w:r w:rsidRPr="00C07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2C721004" w14:textId="6BE7C9DA" w:rsidR="00A9717A" w:rsidRPr="00C077CA" w:rsidRDefault="00A9717A">
      <w:pPr>
        <w:rPr>
          <w:rFonts w:ascii="Times New Roman" w:hAnsi="Times New Roman" w:cs="Times New Roman"/>
        </w:rPr>
      </w:pPr>
    </w:p>
    <w:p w14:paraId="36379C8B" w14:textId="5B03C591" w:rsidR="008A4ACE" w:rsidRPr="00C077CA" w:rsidRDefault="008A4ACE">
      <w:pPr>
        <w:rPr>
          <w:rFonts w:ascii="Times New Roman" w:hAnsi="Times New Roman" w:cs="Times New Roman"/>
        </w:rPr>
      </w:pPr>
    </w:p>
    <w:p w14:paraId="3ABF25F7" w14:textId="522049D9" w:rsidR="008A4ACE" w:rsidRPr="00C077CA" w:rsidRDefault="008A4ACE">
      <w:pPr>
        <w:rPr>
          <w:rFonts w:ascii="Times New Roman" w:hAnsi="Times New Roman" w:cs="Times New Roman"/>
        </w:rPr>
      </w:pPr>
    </w:p>
    <w:p w14:paraId="3BBDF0DC" w14:textId="00CDF866" w:rsidR="008A4ACE" w:rsidRPr="00C077CA" w:rsidRDefault="008A4ACE">
      <w:pPr>
        <w:rPr>
          <w:rFonts w:ascii="Times New Roman" w:hAnsi="Times New Roman" w:cs="Times New Roman"/>
        </w:rPr>
      </w:pPr>
    </w:p>
    <w:p w14:paraId="78BF17AD" w14:textId="55FC31A6" w:rsidR="008A4ACE" w:rsidRPr="00C077CA" w:rsidRDefault="008A4ACE">
      <w:pPr>
        <w:rPr>
          <w:rFonts w:ascii="Times New Roman" w:hAnsi="Times New Roman" w:cs="Times New Roman"/>
        </w:rPr>
      </w:pPr>
    </w:p>
    <w:p w14:paraId="47097E9A" w14:textId="524AB6DB" w:rsidR="008A4ACE" w:rsidRPr="00C077CA" w:rsidRDefault="008A4ACE">
      <w:pPr>
        <w:rPr>
          <w:rFonts w:ascii="Times New Roman" w:hAnsi="Times New Roman" w:cs="Times New Roman"/>
        </w:rPr>
      </w:pPr>
    </w:p>
    <w:p w14:paraId="1755D264" w14:textId="52751035" w:rsidR="008A4ACE" w:rsidRPr="00C077CA" w:rsidRDefault="008A4ACE">
      <w:pPr>
        <w:rPr>
          <w:rFonts w:ascii="Times New Roman" w:hAnsi="Times New Roman" w:cs="Times New Roman"/>
        </w:rPr>
      </w:pPr>
    </w:p>
    <w:p w14:paraId="6FFB9ED6" w14:textId="230972ED" w:rsidR="008A4ACE" w:rsidRPr="00C077CA" w:rsidRDefault="008A4ACE">
      <w:pPr>
        <w:rPr>
          <w:rFonts w:ascii="Times New Roman" w:hAnsi="Times New Roman" w:cs="Times New Roman"/>
        </w:rPr>
      </w:pPr>
    </w:p>
    <w:p w14:paraId="3C8AB940" w14:textId="30F1AD35" w:rsidR="008A4ACE" w:rsidRPr="00C077CA" w:rsidRDefault="008A4ACE">
      <w:pPr>
        <w:rPr>
          <w:rFonts w:ascii="Times New Roman" w:hAnsi="Times New Roman" w:cs="Times New Roman"/>
        </w:rPr>
      </w:pPr>
    </w:p>
    <w:p w14:paraId="428EA5BE" w14:textId="75793B8B" w:rsidR="008A4ACE" w:rsidRPr="00C077CA" w:rsidRDefault="008A4ACE">
      <w:pPr>
        <w:rPr>
          <w:rFonts w:ascii="Times New Roman" w:hAnsi="Times New Roman" w:cs="Times New Roman"/>
        </w:rPr>
      </w:pPr>
    </w:p>
    <w:p w14:paraId="46EE3550" w14:textId="3B80149B" w:rsidR="008A4ACE" w:rsidRPr="00C077CA" w:rsidRDefault="008A4ACE">
      <w:pPr>
        <w:rPr>
          <w:rFonts w:ascii="Times New Roman" w:hAnsi="Times New Roman" w:cs="Times New Roman"/>
        </w:rPr>
      </w:pPr>
    </w:p>
    <w:p w14:paraId="3BA35048" w14:textId="034BA90F" w:rsidR="008A4ACE" w:rsidRPr="00C077CA" w:rsidRDefault="008A4ACE">
      <w:pPr>
        <w:rPr>
          <w:rFonts w:ascii="Times New Roman" w:hAnsi="Times New Roman" w:cs="Times New Roman"/>
        </w:rPr>
      </w:pPr>
    </w:p>
    <w:p w14:paraId="08A16232" w14:textId="3240BF0E" w:rsidR="008A4ACE" w:rsidRPr="00C077CA" w:rsidRDefault="008A4ACE">
      <w:pPr>
        <w:rPr>
          <w:rFonts w:ascii="Times New Roman" w:hAnsi="Times New Roman" w:cs="Times New Roman"/>
        </w:rPr>
      </w:pPr>
    </w:p>
    <w:p w14:paraId="78EE50F8" w14:textId="56BB7662" w:rsidR="008A4ACE" w:rsidRPr="00C077CA" w:rsidRDefault="008A4ACE">
      <w:pPr>
        <w:rPr>
          <w:rFonts w:ascii="Times New Roman" w:hAnsi="Times New Roman" w:cs="Times New Roman"/>
        </w:rPr>
      </w:pPr>
    </w:p>
    <w:p w14:paraId="70B9753A" w14:textId="15D313EE" w:rsidR="008A4ACE" w:rsidRPr="00C077CA" w:rsidRDefault="008A4ACE">
      <w:pPr>
        <w:rPr>
          <w:rFonts w:ascii="Times New Roman" w:hAnsi="Times New Roman" w:cs="Times New Roman"/>
        </w:rPr>
      </w:pPr>
    </w:p>
    <w:p w14:paraId="5DB04DA0" w14:textId="77777777" w:rsidR="008A4ACE" w:rsidRPr="00C077CA" w:rsidRDefault="008A4ACE">
      <w:pPr>
        <w:rPr>
          <w:rFonts w:ascii="Times New Roman" w:hAnsi="Times New Roman" w:cs="Times New Roman" w:hint="eastAsia"/>
        </w:rPr>
      </w:pPr>
    </w:p>
    <w:tbl>
      <w:tblPr>
        <w:tblW w:w="10063" w:type="dxa"/>
        <w:tblInd w:w="108" w:type="dxa"/>
        <w:tblLook w:val="04A0" w:firstRow="1" w:lastRow="0" w:firstColumn="1" w:lastColumn="0" w:noHBand="0" w:noVBand="1"/>
      </w:tblPr>
      <w:tblGrid>
        <w:gridCol w:w="1317"/>
        <w:gridCol w:w="5634"/>
        <w:gridCol w:w="1732"/>
        <w:gridCol w:w="1531"/>
      </w:tblGrid>
      <w:tr w:rsidR="00AA22AF" w:rsidRPr="00C077CA" w14:paraId="17526D45" w14:textId="77777777" w:rsidTr="0041320E">
        <w:trPr>
          <w:trHeight w:val="290"/>
        </w:trPr>
        <w:tc>
          <w:tcPr>
            <w:tcW w:w="100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EA5FB" w14:textId="1F17D8A1" w:rsidR="00AA22AF" w:rsidRPr="00C077CA" w:rsidRDefault="00AA22AF" w:rsidP="00893C61">
            <w:pPr>
              <w:widowControl/>
              <w:tabs>
                <w:tab w:val="left" w:pos="3255"/>
              </w:tabs>
              <w:jc w:val="left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22"/>
              </w:rPr>
              <w:lastRenderedPageBreak/>
              <w:t>Supplement table S</w:t>
            </w:r>
            <w:r w:rsidR="008A4ACE" w:rsidRPr="00C077CA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22"/>
              </w:rPr>
              <w:t>2</w:t>
            </w:r>
            <w:r w:rsidRPr="00C077CA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22"/>
              </w:rPr>
              <w:t>. Real-time PCR probes for T cell immune checkpoint gene expression used in this study</w:t>
            </w:r>
          </w:p>
        </w:tc>
      </w:tr>
      <w:tr w:rsidR="00AA22AF" w:rsidRPr="00C077CA" w14:paraId="7F14F602" w14:textId="77777777" w:rsidTr="0041320E">
        <w:trPr>
          <w:trHeight w:val="290"/>
        </w:trPr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6B6CC" w14:textId="77777777" w:rsidR="00AA22AF" w:rsidRPr="00C077CA" w:rsidRDefault="00AA22AF" w:rsidP="0041320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Gene name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F9BEE" w14:textId="77777777" w:rsidR="00AA22AF" w:rsidRPr="00C077CA" w:rsidRDefault="00AA22AF" w:rsidP="0041320E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Official full name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DE1EA" w14:textId="77777777" w:rsidR="00AA22AF" w:rsidRPr="00C077CA" w:rsidRDefault="00AA22AF" w:rsidP="0041320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Probe number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0896D" w14:textId="77777777" w:rsidR="00AA22AF" w:rsidRPr="00C077CA" w:rsidRDefault="00AA22AF" w:rsidP="0041320E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Catalog number</w:t>
            </w:r>
          </w:p>
        </w:tc>
      </w:tr>
      <w:tr w:rsidR="00AA22AF" w:rsidRPr="00C077CA" w14:paraId="6F144DED" w14:textId="77777777" w:rsidTr="0041320E">
        <w:trPr>
          <w:trHeight w:val="29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E9BA4" w14:textId="77777777" w:rsidR="00AA22AF" w:rsidRPr="00C077CA" w:rsidRDefault="00AA22AF" w:rsidP="0041320E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  <w:t>BTLA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5D897" w14:textId="77777777" w:rsidR="00AA22AF" w:rsidRPr="00C077CA" w:rsidRDefault="00AA22AF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 and T lymphocyte associated (BTLA)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2F5EB" w14:textId="77777777" w:rsidR="00AA22AF" w:rsidRPr="00C077CA" w:rsidRDefault="00AA22AF" w:rsidP="0041320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Hs00699198_m1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102C7" w14:textId="77777777" w:rsidR="00AA22AF" w:rsidRPr="00C077CA" w:rsidRDefault="00AA22AF" w:rsidP="0041320E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4331182</w:t>
            </w:r>
          </w:p>
        </w:tc>
      </w:tr>
      <w:tr w:rsidR="00AA22AF" w:rsidRPr="00C077CA" w14:paraId="53E7C9CB" w14:textId="77777777" w:rsidTr="0041320E">
        <w:trPr>
          <w:trHeight w:val="29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FE81CB" w14:textId="77777777" w:rsidR="00AA22AF" w:rsidRPr="00C077CA" w:rsidRDefault="00AA22AF" w:rsidP="0041320E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  <w:t>CD27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C63CF5" w14:textId="77777777" w:rsidR="00AA22AF" w:rsidRPr="00C077CA" w:rsidRDefault="00AA22AF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CD27 molecule (CD27)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D78B8" w14:textId="77777777" w:rsidR="00AA22AF" w:rsidRPr="00C077CA" w:rsidRDefault="00AA22AF" w:rsidP="0041320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Hs00609654_g1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ACEC09" w14:textId="77777777" w:rsidR="00AA22AF" w:rsidRPr="00C077CA" w:rsidRDefault="00AA22AF" w:rsidP="0041320E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4351372</w:t>
            </w:r>
          </w:p>
        </w:tc>
      </w:tr>
      <w:tr w:rsidR="00AA22AF" w:rsidRPr="00C077CA" w14:paraId="170D246A" w14:textId="77777777" w:rsidTr="0041320E">
        <w:trPr>
          <w:trHeight w:val="29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35573F" w14:textId="77777777" w:rsidR="00AA22AF" w:rsidRPr="00C077CA" w:rsidRDefault="00AA22AF" w:rsidP="0041320E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  <w:t>CD28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60F84E" w14:textId="77777777" w:rsidR="00AA22AF" w:rsidRPr="00C077CA" w:rsidRDefault="00AA22AF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CD28 molecule (CD28)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22C23F" w14:textId="77777777" w:rsidR="00AA22AF" w:rsidRPr="00C077CA" w:rsidRDefault="00AA22AF" w:rsidP="0041320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Hs00155512_m1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2B2AC" w14:textId="77777777" w:rsidR="00AA22AF" w:rsidRPr="00C077CA" w:rsidRDefault="00AA22AF" w:rsidP="0041320E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4331182</w:t>
            </w:r>
          </w:p>
        </w:tc>
      </w:tr>
      <w:tr w:rsidR="00AA22AF" w:rsidRPr="00C077CA" w14:paraId="62CEE313" w14:textId="77777777" w:rsidTr="0041320E">
        <w:trPr>
          <w:trHeight w:val="29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AA543" w14:textId="77777777" w:rsidR="00AA22AF" w:rsidRPr="00C077CA" w:rsidRDefault="00AA22AF" w:rsidP="0041320E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  <w:t>CD3E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E2E25D" w14:textId="77777777" w:rsidR="00AA22AF" w:rsidRPr="00C077CA" w:rsidRDefault="00AA22AF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CD3e </w:t>
            </w:r>
            <w:proofErr w:type="gramStart"/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molecule(</w:t>
            </w:r>
            <w:proofErr w:type="gramEnd"/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CD3E)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300B2" w14:textId="77777777" w:rsidR="00AA22AF" w:rsidRPr="00C077CA" w:rsidRDefault="00AA22AF" w:rsidP="0041320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Hs01062241_m1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0E909E" w14:textId="77777777" w:rsidR="00AA22AF" w:rsidRPr="00C077CA" w:rsidRDefault="00AA22AF" w:rsidP="0041320E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4331182</w:t>
            </w:r>
          </w:p>
        </w:tc>
      </w:tr>
      <w:tr w:rsidR="00AA22AF" w:rsidRPr="00C077CA" w14:paraId="3B2106EF" w14:textId="77777777" w:rsidTr="0041320E">
        <w:trPr>
          <w:trHeight w:val="29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A3C79" w14:textId="77777777" w:rsidR="00AA22AF" w:rsidRPr="00C077CA" w:rsidRDefault="00AA22AF" w:rsidP="0041320E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  <w:t>CD274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ECF5C" w14:textId="77777777" w:rsidR="00AA22AF" w:rsidRPr="00C077CA" w:rsidRDefault="00AA22AF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CD274 molecule (CD274)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601B9" w14:textId="77777777" w:rsidR="00AA22AF" w:rsidRPr="00C077CA" w:rsidRDefault="00AA22AF" w:rsidP="0041320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Hs00204257_m1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CCF14" w14:textId="77777777" w:rsidR="00AA22AF" w:rsidRPr="00C077CA" w:rsidRDefault="00AA22AF" w:rsidP="0041320E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4331182</w:t>
            </w:r>
          </w:p>
        </w:tc>
      </w:tr>
      <w:tr w:rsidR="00AA22AF" w:rsidRPr="00C077CA" w14:paraId="71A4D553" w14:textId="77777777" w:rsidTr="0041320E">
        <w:trPr>
          <w:trHeight w:val="29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3E267" w14:textId="77777777" w:rsidR="00AA22AF" w:rsidRPr="00C077CA" w:rsidRDefault="00AA22AF" w:rsidP="0041320E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  <w:t>CTLA4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1729D" w14:textId="77777777" w:rsidR="00AA22AF" w:rsidRPr="00C077CA" w:rsidRDefault="00AA22AF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cytotoxic T-lymphocyte associated protein 4(CTLA4)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6F223" w14:textId="77777777" w:rsidR="00AA22AF" w:rsidRPr="00C077CA" w:rsidRDefault="00AA22AF" w:rsidP="0041320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Hs00175480_m1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4015C" w14:textId="77777777" w:rsidR="00AA22AF" w:rsidRPr="00C077CA" w:rsidRDefault="00AA22AF" w:rsidP="0041320E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4331182</w:t>
            </w:r>
          </w:p>
        </w:tc>
      </w:tr>
      <w:tr w:rsidR="00AA22AF" w:rsidRPr="00C077CA" w14:paraId="5778D3F7" w14:textId="77777777" w:rsidTr="0041320E">
        <w:trPr>
          <w:trHeight w:val="29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98C61E" w14:textId="77777777" w:rsidR="00AA22AF" w:rsidRPr="00C077CA" w:rsidRDefault="00AA22AF" w:rsidP="0041320E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  <w:t>HAVCR2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F54C23" w14:textId="77777777" w:rsidR="00AA22AF" w:rsidRPr="00C077CA" w:rsidRDefault="00AA22AF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hepatitis A virus cellular receptor 2(HAVCR2)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68905" w14:textId="77777777" w:rsidR="00AA22AF" w:rsidRPr="00C077CA" w:rsidRDefault="00AA22AF" w:rsidP="0041320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Hs00958618_m1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736866" w14:textId="77777777" w:rsidR="00AA22AF" w:rsidRPr="00C077CA" w:rsidRDefault="00AA22AF" w:rsidP="0041320E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4331182</w:t>
            </w:r>
          </w:p>
        </w:tc>
      </w:tr>
      <w:tr w:rsidR="00AA22AF" w:rsidRPr="00C077CA" w14:paraId="67379DA3" w14:textId="77777777" w:rsidTr="0041320E">
        <w:trPr>
          <w:trHeight w:val="29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688C70" w14:textId="77777777" w:rsidR="00AA22AF" w:rsidRPr="00C077CA" w:rsidRDefault="00AA22AF" w:rsidP="0041320E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  <w:t>IDO1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E07922" w14:textId="77777777" w:rsidR="00AA22AF" w:rsidRPr="00C077CA" w:rsidRDefault="00AA22AF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Indoleamine 2,3-dioxygenase 1 (IDO1)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93DC06" w14:textId="77777777" w:rsidR="00AA22AF" w:rsidRPr="00C077CA" w:rsidRDefault="00AA22AF" w:rsidP="0041320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Hs00699198_m1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6CC7BF" w14:textId="77777777" w:rsidR="00AA22AF" w:rsidRPr="00C077CA" w:rsidRDefault="00AA22AF" w:rsidP="0041320E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4331182</w:t>
            </w:r>
          </w:p>
        </w:tc>
      </w:tr>
      <w:tr w:rsidR="00AA22AF" w:rsidRPr="00C077CA" w14:paraId="53CA9DE2" w14:textId="77777777" w:rsidTr="0041320E">
        <w:trPr>
          <w:trHeight w:val="29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75958" w14:textId="77777777" w:rsidR="00AA22AF" w:rsidRPr="00C077CA" w:rsidRDefault="00AA22AF" w:rsidP="0041320E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  <w:t>LAG3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B6AB9" w14:textId="77777777" w:rsidR="00AA22AF" w:rsidRPr="00C077CA" w:rsidRDefault="00AA22AF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lymphocyte activating 3(LAG3)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A084F" w14:textId="77777777" w:rsidR="00AA22AF" w:rsidRPr="00C077CA" w:rsidRDefault="00AA22AF" w:rsidP="0041320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Hs00958444_g1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D9505" w14:textId="77777777" w:rsidR="00AA22AF" w:rsidRPr="00C077CA" w:rsidRDefault="00AA22AF" w:rsidP="0041320E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4351372</w:t>
            </w:r>
          </w:p>
        </w:tc>
      </w:tr>
      <w:tr w:rsidR="00AA22AF" w:rsidRPr="00C077CA" w14:paraId="3DE9C677" w14:textId="77777777" w:rsidTr="0041320E">
        <w:trPr>
          <w:trHeight w:val="29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7C25E" w14:textId="77777777" w:rsidR="00AA22AF" w:rsidRPr="00C077CA" w:rsidRDefault="00AA22AF" w:rsidP="0041320E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  <w:t>PDCD1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84CC3" w14:textId="77777777" w:rsidR="00AA22AF" w:rsidRPr="00C077CA" w:rsidRDefault="00AA22AF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programmed cell death 1(PDCD1)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5D305" w14:textId="77777777" w:rsidR="00AA22AF" w:rsidRPr="00C077CA" w:rsidRDefault="00AA22AF" w:rsidP="0041320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Hs01550088_m1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D3C2A" w14:textId="77777777" w:rsidR="00AA22AF" w:rsidRPr="00C077CA" w:rsidRDefault="00AA22AF" w:rsidP="0041320E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4331182</w:t>
            </w:r>
          </w:p>
        </w:tc>
      </w:tr>
      <w:tr w:rsidR="00AA22AF" w:rsidRPr="00C077CA" w14:paraId="48B4AF41" w14:textId="77777777" w:rsidTr="0041320E">
        <w:trPr>
          <w:trHeight w:val="29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F8757" w14:textId="77777777" w:rsidR="00AA22AF" w:rsidRPr="00C077CA" w:rsidRDefault="00AA22AF" w:rsidP="0041320E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  <w:t>PDCD1LG2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7F2B7" w14:textId="77777777" w:rsidR="00AA22AF" w:rsidRPr="00C077CA" w:rsidRDefault="00AA22AF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Programmed cell death 1 ligand 2 (PDCD1LG2)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735B6" w14:textId="77777777" w:rsidR="00AA22AF" w:rsidRPr="00C077CA" w:rsidRDefault="00AA22AF" w:rsidP="0041320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Hs00228839_m1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4823A" w14:textId="77777777" w:rsidR="00AA22AF" w:rsidRPr="00C077CA" w:rsidRDefault="00AA22AF" w:rsidP="0041320E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4331182</w:t>
            </w:r>
          </w:p>
        </w:tc>
      </w:tr>
      <w:tr w:rsidR="00AA22AF" w:rsidRPr="00C077CA" w14:paraId="313DD4E7" w14:textId="77777777" w:rsidTr="0041320E">
        <w:trPr>
          <w:trHeight w:val="29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35B1" w14:textId="77777777" w:rsidR="00AA22AF" w:rsidRPr="00C077CA" w:rsidRDefault="00AA22AF" w:rsidP="0041320E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  <w:t>TNFRSF14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CA26A" w14:textId="77777777" w:rsidR="00AA22AF" w:rsidRPr="00C077CA" w:rsidRDefault="00AA22AF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TNF receptor superfamily member 14 (TNFRSF14)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F918C" w14:textId="77777777" w:rsidR="00AA22AF" w:rsidRPr="00C077CA" w:rsidRDefault="00AA22AF" w:rsidP="0041320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Hs00998605_g1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FAE48" w14:textId="77777777" w:rsidR="00AA22AF" w:rsidRPr="00C077CA" w:rsidRDefault="00AA22AF" w:rsidP="0041320E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4331182</w:t>
            </w:r>
          </w:p>
        </w:tc>
      </w:tr>
      <w:tr w:rsidR="00AA22AF" w:rsidRPr="00C077CA" w14:paraId="0EDE4472" w14:textId="77777777" w:rsidTr="0041320E">
        <w:trPr>
          <w:trHeight w:val="29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D661B" w14:textId="77777777" w:rsidR="00AA22AF" w:rsidRPr="00C077CA" w:rsidRDefault="00AA22AF" w:rsidP="0041320E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  <w:t>TNFRSF9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2D885" w14:textId="77777777" w:rsidR="00AA22AF" w:rsidRPr="00C077CA" w:rsidRDefault="00AA22AF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TNF receptor superfamily member 9 (TNFRSF9)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967CA" w14:textId="77777777" w:rsidR="00AA22AF" w:rsidRPr="00C077CA" w:rsidRDefault="00AA22AF" w:rsidP="0041320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Hs00155512_m1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FABCB" w14:textId="77777777" w:rsidR="00AA22AF" w:rsidRPr="00C077CA" w:rsidRDefault="00AA22AF" w:rsidP="0041320E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4331182</w:t>
            </w:r>
          </w:p>
        </w:tc>
      </w:tr>
      <w:tr w:rsidR="00AA22AF" w:rsidRPr="00C077CA" w14:paraId="13B31D03" w14:textId="77777777" w:rsidTr="0041320E">
        <w:trPr>
          <w:trHeight w:val="290"/>
        </w:trPr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477A4" w14:textId="77777777" w:rsidR="00AA22AF" w:rsidRPr="00C077CA" w:rsidRDefault="00AA22AF" w:rsidP="0041320E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  <w:t>GAPDH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ED18D" w14:textId="77777777" w:rsidR="00AA22AF" w:rsidRPr="00C077CA" w:rsidRDefault="00AA22AF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glyceraldehyde-3-phosphate </w:t>
            </w:r>
            <w:proofErr w:type="gramStart"/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dehydrogenase(</w:t>
            </w:r>
            <w:proofErr w:type="gramEnd"/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GAPDH)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9FB8B" w14:textId="77777777" w:rsidR="00AA22AF" w:rsidRPr="00C077CA" w:rsidRDefault="00AA22AF" w:rsidP="0041320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Hs01548420_m1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3DDDD" w14:textId="77777777" w:rsidR="00AA22AF" w:rsidRPr="00C077CA" w:rsidRDefault="00AA22AF" w:rsidP="0041320E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4331182</w:t>
            </w:r>
          </w:p>
        </w:tc>
      </w:tr>
    </w:tbl>
    <w:p w14:paraId="596CB8A1" w14:textId="77777777" w:rsidR="00AA22AF" w:rsidRPr="00C077CA" w:rsidRDefault="00AA22AF" w:rsidP="00AA22AF">
      <w:pPr>
        <w:rPr>
          <w:rFonts w:ascii="Times New Roman" w:hAnsi="Times New Roman" w:cs="Times New Roman"/>
        </w:rPr>
      </w:pPr>
      <w:r w:rsidRPr="00C077CA">
        <w:rPr>
          <w:rFonts w:ascii="Times New Roman" w:hAnsi="Times New Roman" w:cs="Times New Roman"/>
        </w:rPr>
        <w:t>*All probes were purchased from Applied Biosystems, Waltham, MA</w:t>
      </w:r>
    </w:p>
    <w:p w14:paraId="70E297D7" w14:textId="3FE816AE" w:rsidR="00AA22AF" w:rsidRPr="00C077CA" w:rsidRDefault="00AA22AF">
      <w:pPr>
        <w:rPr>
          <w:rFonts w:ascii="Times New Roman" w:hAnsi="Times New Roman" w:cs="Times New Roman"/>
        </w:rPr>
      </w:pPr>
    </w:p>
    <w:p w14:paraId="45BAE98D" w14:textId="51356ED6" w:rsidR="00AA22AF" w:rsidRPr="00C077CA" w:rsidRDefault="00AA22AF">
      <w:pPr>
        <w:rPr>
          <w:rFonts w:ascii="Times New Roman" w:hAnsi="Times New Roman" w:cs="Times New Roman"/>
        </w:rPr>
      </w:pPr>
    </w:p>
    <w:p w14:paraId="09E9F36B" w14:textId="6F2C0405" w:rsidR="00AA22AF" w:rsidRPr="00C077CA" w:rsidRDefault="00AA22AF">
      <w:pPr>
        <w:rPr>
          <w:rFonts w:ascii="Times New Roman" w:hAnsi="Times New Roman" w:cs="Times New Roman"/>
        </w:rPr>
      </w:pPr>
    </w:p>
    <w:p w14:paraId="06A31DD8" w14:textId="3ABC9BD8" w:rsidR="00AA22AF" w:rsidRPr="00C077CA" w:rsidRDefault="00AA22AF">
      <w:pPr>
        <w:rPr>
          <w:rFonts w:ascii="Times New Roman" w:hAnsi="Times New Roman" w:cs="Times New Roman"/>
        </w:rPr>
      </w:pPr>
    </w:p>
    <w:p w14:paraId="70B38608" w14:textId="3229D592" w:rsidR="00AA22AF" w:rsidRPr="00C077CA" w:rsidRDefault="00AA22AF">
      <w:pPr>
        <w:rPr>
          <w:rFonts w:ascii="Times New Roman" w:hAnsi="Times New Roman" w:cs="Times New Roman"/>
        </w:rPr>
      </w:pPr>
    </w:p>
    <w:p w14:paraId="09F314D7" w14:textId="4D732491" w:rsidR="00AA22AF" w:rsidRPr="00C077CA" w:rsidRDefault="00AA22AF">
      <w:pPr>
        <w:rPr>
          <w:rFonts w:ascii="Times New Roman" w:hAnsi="Times New Roman" w:cs="Times New Roman"/>
        </w:rPr>
      </w:pPr>
    </w:p>
    <w:p w14:paraId="554EABD0" w14:textId="46221BEF" w:rsidR="00AA22AF" w:rsidRPr="00C077CA" w:rsidRDefault="00AA22AF">
      <w:pPr>
        <w:rPr>
          <w:rFonts w:ascii="Times New Roman" w:hAnsi="Times New Roman" w:cs="Times New Roman"/>
        </w:rPr>
      </w:pPr>
    </w:p>
    <w:p w14:paraId="259683B5" w14:textId="1A476F1A" w:rsidR="00AA22AF" w:rsidRPr="00C077CA" w:rsidRDefault="00AA22AF">
      <w:pPr>
        <w:rPr>
          <w:rFonts w:ascii="Times New Roman" w:hAnsi="Times New Roman" w:cs="Times New Roman"/>
        </w:rPr>
      </w:pPr>
    </w:p>
    <w:p w14:paraId="417E02B3" w14:textId="1A3A6718" w:rsidR="00AA22AF" w:rsidRPr="00C077CA" w:rsidRDefault="00AA22AF">
      <w:pPr>
        <w:rPr>
          <w:rFonts w:ascii="Times New Roman" w:hAnsi="Times New Roman" w:cs="Times New Roman"/>
        </w:rPr>
      </w:pPr>
    </w:p>
    <w:p w14:paraId="4D91C3EF" w14:textId="6C1674D9" w:rsidR="00AA22AF" w:rsidRPr="00C077CA" w:rsidRDefault="00AA22AF">
      <w:pPr>
        <w:rPr>
          <w:rFonts w:ascii="Times New Roman" w:hAnsi="Times New Roman" w:cs="Times New Roman"/>
        </w:rPr>
      </w:pPr>
    </w:p>
    <w:p w14:paraId="348D9E8C" w14:textId="3808221F" w:rsidR="00AA22AF" w:rsidRPr="00C077CA" w:rsidRDefault="00AA22AF">
      <w:pPr>
        <w:rPr>
          <w:rFonts w:ascii="Times New Roman" w:hAnsi="Times New Roman" w:cs="Times New Roman"/>
        </w:rPr>
      </w:pPr>
    </w:p>
    <w:p w14:paraId="2B11E11F" w14:textId="67F61E47" w:rsidR="00AA22AF" w:rsidRPr="00C077CA" w:rsidRDefault="00AA22AF">
      <w:pPr>
        <w:rPr>
          <w:rFonts w:ascii="Times New Roman" w:hAnsi="Times New Roman" w:cs="Times New Roman"/>
        </w:rPr>
      </w:pPr>
    </w:p>
    <w:p w14:paraId="67F47696" w14:textId="4E0A08EE" w:rsidR="00AA22AF" w:rsidRPr="00C077CA" w:rsidRDefault="00AA22AF">
      <w:pPr>
        <w:rPr>
          <w:rFonts w:ascii="Times New Roman" w:hAnsi="Times New Roman" w:cs="Times New Roman"/>
        </w:rPr>
      </w:pPr>
    </w:p>
    <w:p w14:paraId="72057656" w14:textId="5699C650" w:rsidR="00893C61" w:rsidRPr="00C077CA" w:rsidRDefault="00893C61">
      <w:pPr>
        <w:rPr>
          <w:rFonts w:ascii="Times New Roman" w:hAnsi="Times New Roman" w:cs="Times New Roman"/>
        </w:rPr>
      </w:pPr>
    </w:p>
    <w:p w14:paraId="6459DBAE" w14:textId="664D7C46" w:rsidR="00893C61" w:rsidRPr="00C077CA" w:rsidRDefault="00893C61">
      <w:pPr>
        <w:rPr>
          <w:rFonts w:ascii="Times New Roman" w:hAnsi="Times New Roman" w:cs="Times New Roman"/>
        </w:rPr>
      </w:pPr>
    </w:p>
    <w:p w14:paraId="45A57002" w14:textId="76C6C9C0" w:rsidR="00893C61" w:rsidRPr="00C077CA" w:rsidRDefault="00893C61">
      <w:pPr>
        <w:rPr>
          <w:rFonts w:ascii="Times New Roman" w:hAnsi="Times New Roman" w:cs="Times New Roman"/>
        </w:rPr>
      </w:pPr>
    </w:p>
    <w:p w14:paraId="4336C076" w14:textId="2682567F" w:rsidR="00893C61" w:rsidRPr="00C077CA" w:rsidRDefault="00893C61">
      <w:pPr>
        <w:rPr>
          <w:rFonts w:ascii="Times New Roman" w:hAnsi="Times New Roman" w:cs="Times New Roman"/>
        </w:rPr>
      </w:pPr>
    </w:p>
    <w:p w14:paraId="713D01A1" w14:textId="77777777" w:rsidR="00893C61" w:rsidRPr="00C077CA" w:rsidRDefault="00893C61">
      <w:pPr>
        <w:rPr>
          <w:rFonts w:ascii="Times New Roman" w:hAnsi="Times New Roman" w:cs="Times New Roman"/>
        </w:rPr>
      </w:pPr>
    </w:p>
    <w:p w14:paraId="5DBA0768" w14:textId="70DE6BCE" w:rsidR="00AA22AF" w:rsidRPr="00C077CA" w:rsidRDefault="00AA22AF">
      <w:pPr>
        <w:rPr>
          <w:rFonts w:ascii="Times New Roman" w:hAnsi="Times New Roman" w:cs="Times New Roman"/>
        </w:rPr>
      </w:pPr>
    </w:p>
    <w:p w14:paraId="1FDABD71" w14:textId="25A2586B" w:rsidR="008A4ACE" w:rsidRPr="00C077CA" w:rsidRDefault="008A4ACE">
      <w:pPr>
        <w:rPr>
          <w:rFonts w:ascii="Times New Roman" w:hAnsi="Times New Roman" w:cs="Times New Roman"/>
        </w:rPr>
      </w:pPr>
    </w:p>
    <w:p w14:paraId="6026B578" w14:textId="480CAA10" w:rsidR="008A4ACE" w:rsidRPr="00C077CA" w:rsidRDefault="008A4ACE">
      <w:pPr>
        <w:rPr>
          <w:rFonts w:ascii="Times New Roman" w:hAnsi="Times New Roman" w:cs="Times New Roman"/>
        </w:rPr>
      </w:pPr>
    </w:p>
    <w:p w14:paraId="28E5101D" w14:textId="76A7FC60" w:rsidR="008A4ACE" w:rsidRPr="00C077CA" w:rsidRDefault="008A4ACE">
      <w:pPr>
        <w:rPr>
          <w:rFonts w:ascii="Times New Roman" w:hAnsi="Times New Roman" w:cs="Times New Roman"/>
        </w:rPr>
      </w:pPr>
    </w:p>
    <w:p w14:paraId="2589F8E5" w14:textId="391E3325" w:rsidR="008A4ACE" w:rsidRPr="00C077CA" w:rsidRDefault="008A4ACE">
      <w:pPr>
        <w:rPr>
          <w:rFonts w:ascii="Times New Roman" w:hAnsi="Times New Roman" w:cs="Times New Roman"/>
        </w:rPr>
      </w:pPr>
    </w:p>
    <w:p w14:paraId="569CF6FE" w14:textId="77777777" w:rsidR="008A4ACE" w:rsidRPr="00C077CA" w:rsidRDefault="008A4ACE">
      <w:pPr>
        <w:rPr>
          <w:rFonts w:ascii="Times New Roman" w:hAnsi="Times New Roman" w:cs="Times New Roman" w:hint="eastAsia"/>
        </w:rPr>
      </w:pPr>
    </w:p>
    <w:p w14:paraId="5524AC50" w14:textId="3D566F53" w:rsidR="00AA22AF" w:rsidRPr="00C077CA" w:rsidRDefault="00AA22AF">
      <w:pPr>
        <w:rPr>
          <w:rFonts w:ascii="Times New Roman" w:hAnsi="Times New Roman" w:cs="Times New Roman"/>
        </w:rPr>
      </w:pPr>
    </w:p>
    <w:tbl>
      <w:tblPr>
        <w:tblW w:w="101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20"/>
        <w:gridCol w:w="156"/>
        <w:gridCol w:w="1817"/>
        <w:gridCol w:w="156"/>
        <w:gridCol w:w="719"/>
        <w:gridCol w:w="154"/>
        <w:gridCol w:w="1829"/>
        <w:gridCol w:w="152"/>
        <w:gridCol w:w="557"/>
        <w:gridCol w:w="151"/>
        <w:gridCol w:w="1833"/>
        <w:gridCol w:w="155"/>
        <w:gridCol w:w="629"/>
        <w:gridCol w:w="149"/>
      </w:tblGrid>
      <w:tr w:rsidR="00893C61" w:rsidRPr="00C077CA" w14:paraId="6816A89E" w14:textId="77777777" w:rsidTr="00BE052B">
        <w:trPr>
          <w:gridAfter w:val="1"/>
          <w:wAfter w:w="149" w:type="dxa"/>
          <w:trHeight w:val="290"/>
        </w:trPr>
        <w:tc>
          <w:tcPr>
            <w:tcW w:w="1002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30655" w14:textId="7C885FC4" w:rsidR="00893C61" w:rsidRPr="00C077CA" w:rsidRDefault="00893C61" w:rsidP="0041320E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C077CA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lastRenderedPageBreak/>
              <w:t>Supplemental Table S</w:t>
            </w:r>
            <w:r w:rsidR="008A4ACE" w:rsidRPr="00C077CA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3</w:t>
            </w:r>
            <w:r w:rsidRPr="00C077CA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. Covariates of unconditional logistic regression model, multivariate Cox proportional hazard model for recurrence and survival</w:t>
            </w:r>
          </w:p>
        </w:tc>
      </w:tr>
      <w:tr w:rsidR="00BE052B" w:rsidRPr="00C077CA" w14:paraId="163B1DF6" w14:textId="77777777" w:rsidTr="00BE052B">
        <w:trPr>
          <w:trHeight w:val="290"/>
        </w:trPr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FA903" w14:textId="4EDEDBA6" w:rsidR="00BE052B" w:rsidRPr="00C077CA" w:rsidRDefault="00BE052B" w:rsidP="00BE052B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>Covariates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CEB6C" w14:textId="77777777" w:rsidR="00BE052B" w:rsidRPr="00C077CA" w:rsidRDefault="00BE052B" w:rsidP="00BE052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 xml:space="preserve">Model for </w:t>
            </w:r>
          </w:p>
          <w:p w14:paraId="3313BC58" w14:textId="3E2083CC" w:rsidR="00BE052B" w:rsidRPr="00C077CA" w:rsidRDefault="00BE052B" w:rsidP="00BE052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 xml:space="preserve">tumor stage </w:t>
            </w:r>
            <w:proofErr w:type="gramStart"/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>Coef.(</w:t>
            </w:r>
            <w:proofErr w:type="gramEnd"/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>95%CI)*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D5729" w14:textId="710E5656" w:rsidR="00BE052B" w:rsidRPr="00C077CA" w:rsidRDefault="00BE052B" w:rsidP="00BE052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077CA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P</w:t>
            </w:r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 xml:space="preserve"> value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03D47" w14:textId="77777777" w:rsidR="00BE052B" w:rsidRPr="00C077CA" w:rsidRDefault="00BE052B" w:rsidP="00BE052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 xml:space="preserve">Model for recurrence </w:t>
            </w:r>
          </w:p>
          <w:p w14:paraId="4175758B" w14:textId="633BA20F" w:rsidR="00BE052B" w:rsidRPr="00C077CA" w:rsidRDefault="00BE052B" w:rsidP="00BE052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gramStart"/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>Coef.(</w:t>
            </w:r>
            <w:proofErr w:type="gramEnd"/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>95%CI)**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B316F" w14:textId="7FC6C0BC" w:rsidR="00BE052B" w:rsidRPr="00C077CA" w:rsidRDefault="00BE052B" w:rsidP="00BE052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077CA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P</w:t>
            </w:r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 xml:space="preserve"> value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F4C73" w14:textId="77777777" w:rsidR="00BE052B" w:rsidRPr="00C077CA" w:rsidRDefault="00BE052B" w:rsidP="00BE052B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 xml:space="preserve">Model for </w:t>
            </w:r>
          </w:p>
          <w:p w14:paraId="5E14444B" w14:textId="3124B7FD" w:rsidR="00BE052B" w:rsidRPr="00C077CA" w:rsidRDefault="00BE052B" w:rsidP="00BE052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 xml:space="preserve">survival </w:t>
            </w:r>
            <w:proofErr w:type="gramStart"/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>Coef.(</w:t>
            </w:r>
            <w:proofErr w:type="gramEnd"/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>95%CI)***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CCA56" w14:textId="3B08D0A3" w:rsidR="00BE052B" w:rsidRPr="00C077CA" w:rsidRDefault="00BE052B" w:rsidP="00BE052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077CA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P</w:t>
            </w:r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 xml:space="preserve"> value</w:t>
            </w:r>
          </w:p>
        </w:tc>
      </w:tr>
      <w:tr w:rsidR="00893C61" w:rsidRPr="00C077CA" w14:paraId="481B177A" w14:textId="77777777" w:rsidTr="00BE052B">
        <w:trPr>
          <w:gridAfter w:val="1"/>
          <w:wAfter w:w="149" w:type="dxa"/>
          <w:trHeight w:val="29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91C3D" w14:textId="77777777" w:rsidR="00893C61" w:rsidRPr="00C077CA" w:rsidRDefault="00893C61" w:rsidP="0041320E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>Sex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D4101" w14:textId="77777777" w:rsidR="00893C61" w:rsidRPr="00C077CA" w:rsidRDefault="00893C61" w:rsidP="004132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>-0.04(-0.72-0.65)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38C1E" w14:textId="77777777" w:rsidR="00893C61" w:rsidRPr="00C077CA" w:rsidRDefault="00893C61" w:rsidP="004132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>0.92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430D" w14:textId="77777777" w:rsidR="00893C61" w:rsidRPr="00C077CA" w:rsidRDefault="00893C61" w:rsidP="004132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>0.41 (-0.11-0.94)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00FA1" w14:textId="77777777" w:rsidR="00893C61" w:rsidRPr="00C077CA" w:rsidRDefault="00893C61" w:rsidP="004132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>0.12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47F63" w14:textId="77777777" w:rsidR="00893C61" w:rsidRPr="00C077CA" w:rsidRDefault="00893C61" w:rsidP="004132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>-1.22 (-2.40--0.04)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7C204" w14:textId="77777777" w:rsidR="00893C61" w:rsidRPr="00C077CA" w:rsidRDefault="00893C61" w:rsidP="004132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>0.04</w:t>
            </w:r>
          </w:p>
        </w:tc>
      </w:tr>
      <w:tr w:rsidR="00893C61" w:rsidRPr="00C077CA" w14:paraId="3DB6C25C" w14:textId="77777777" w:rsidTr="00BE052B">
        <w:trPr>
          <w:gridAfter w:val="1"/>
          <w:wAfter w:w="149" w:type="dxa"/>
          <w:trHeight w:val="29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07F42" w14:textId="77777777" w:rsidR="00893C61" w:rsidRPr="00C077CA" w:rsidRDefault="00893C61" w:rsidP="0041320E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>Age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EDBF2" w14:textId="77777777" w:rsidR="00893C61" w:rsidRPr="00C077CA" w:rsidRDefault="00893C61" w:rsidP="004132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>0.01 (-0.02-0.05)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8AC00" w14:textId="77777777" w:rsidR="00893C61" w:rsidRPr="00C077CA" w:rsidRDefault="00893C61" w:rsidP="004132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>0.41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B7B14" w14:textId="77777777" w:rsidR="00893C61" w:rsidRPr="00C077CA" w:rsidRDefault="00893C61" w:rsidP="004132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>-0.03 (-0.05-0.002)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D8A80" w14:textId="77777777" w:rsidR="00893C61" w:rsidRPr="00C077CA" w:rsidRDefault="00893C61" w:rsidP="004132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>0.07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74157" w14:textId="77777777" w:rsidR="00893C61" w:rsidRPr="00C077CA" w:rsidRDefault="00893C61" w:rsidP="004132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>0.05 (0.001-0.09)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295B9" w14:textId="77777777" w:rsidR="00893C61" w:rsidRPr="00C077CA" w:rsidRDefault="00893C61" w:rsidP="004132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>0.04</w:t>
            </w:r>
          </w:p>
        </w:tc>
      </w:tr>
      <w:tr w:rsidR="00893C61" w:rsidRPr="00C077CA" w14:paraId="1F57935C" w14:textId="77777777" w:rsidTr="00BE052B">
        <w:trPr>
          <w:gridAfter w:val="1"/>
          <w:wAfter w:w="149" w:type="dxa"/>
          <w:trHeight w:val="29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B0955" w14:textId="77777777" w:rsidR="00893C61" w:rsidRPr="00C077CA" w:rsidRDefault="00893C61" w:rsidP="0041320E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>Smoking status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1C76B" w14:textId="77777777" w:rsidR="00893C61" w:rsidRPr="00C077CA" w:rsidRDefault="00893C61" w:rsidP="0041320E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BF690" w14:textId="77777777" w:rsidR="00893C61" w:rsidRPr="00C077CA" w:rsidRDefault="00893C61" w:rsidP="004132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ECFFA" w14:textId="77777777" w:rsidR="00893C61" w:rsidRPr="00C077CA" w:rsidRDefault="00893C61" w:rsidP="004132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D5F3F" w14:textId="77777777" w:rsidR="00893C61" w:rsidRPr="00C077CA" w:rsidRDefault="00893C61" w:rsidP="004132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BBAEC" w14:textId="77777777" w:rsidR="00893C61" w:rsidRPr="00C077CA" w:rsidRDefault="00893C61" w:rsidP="004132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EAAB4" w14:textId="77777777" w:rsidR="00893C61" w:rsidRPr="00C077CA" w:rsidRDefault="00893C61" w:rsidP="004132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C61" w:rsidRPr="00C077CA" w14:paraId="2F79F5A9" w14:textId="77777777" w:rsidTr="00BE052B">
        <w:trPr>
          <w:gridAfter w:val="1"/>
          <w:wAfter w:w="149" w:type="dxa"/>
          <w:trHeight w:val="29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CED56" w14:textId="77777777" w:rsidR="00893C61" w:rsidRPr="00C077CA" w:rsidRDefault="00893C61" w:rsidP="0041320E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>Former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9EFEE" w14:textId="77777777" w:rsidR="00893C61" w:rsidRPr="00C077CA" w:rsidRDefault="00893C61" w:rsidP="004132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>-0.12 (-0.75-0.51)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668AF" w14:textId="77777777" w:rsidR="00893C61" w:rsidRPr="00C077CA" w:rsidRDefault="00893C61" w:rsidP="004132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>0.71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AD8A5" w14:textId="77777777" w:rsidR="00893C61" w:rsidRPr="00C077CA" w:rsidRDefault="00893C61" w:rsidP="004132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>-0.06 (-0.59-0.47)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5E7F8" w14:textId="77777777" w:rsidR="00893C61" w:rsidRPr="00C077CA" w:rsidRDefault="00893C61" w:rsidP="004132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>0.82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0C725" w14:textId="77777777" w:rsidR="00893C61" w:rsidRPr="00C077CA" w:rsidRDefault="00893C61" w:rsidP="004132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>-1.05 (-1.98--0.12)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4BD2B" w14:textId="77777777" w:rsidR="00893C61" w:rsidRPr="00C077CA" w:rsidRDefault="00893C61" w:rsidP="004132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>0.03</w:t>
            </w:r>
          </w:p>
        </w:tc>
      </w:tr>
      <w:tr w:rsidR="00893C61" w:rsidRPr="00C077CA" w14:paraId="4541720C" w14:textId="77777777" w:rsidTr="00BE052B">
        <w:trPr>
          <w:gridAfter w:val="1"/>
          <w:wAfter w:w="149" w:type="dxa"/>
          <w:trHeight w:val="29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22278" w14:textId="77777777" w:rsidR="00893C61" w:rsidRPr="00C077CA" w:rsidRDefault="00893C61" w:rsidP="0041320E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>Current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139C6" w14:textId="77777777" w:rsidR="00893C61" w:rsidRPr="00C077CA" w:rsidRDefault="00893C61" w:rsidP="004132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>-0.08 (-1.25-1.08)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23539" w14:textId="77777777" w:rsidR="00893C61" w:rsidRPr="00C077CA" w:rsidRDefault="00893C61" w:rsidP="004132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>0.89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0B2CF" w14:textId="77777777" w:rsidR="00893C61" w:rsidRPr="00C077CA" w:rsidRDefault="00893C61" w:rsidP="004132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>0.73 (-0.04-1.50)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886A3" w14:textId="77777777" w:rsidR="00893C61" w:rsidRPr="00C077CA" w:rsidRDefault="00893C61" w:rsidP="004132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>0.06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21A72" w14:textId="77777777" w:rsidR="00893C61" w:rsidRPr="00C077CA" w:rsidRDefault="00893C61" w:rsidP="004132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>0.53 (-0.57-1.63)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D4B60" w14:textId="77777777" w:rsidR="00893C61" w:rsidRPr="00C077CA" w:rsidRDefault="00893C61" w:rsidP="004132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>0.35</w:t>
            </w:r>
          </w:p>
        </w:tc>
      </w:tr>
      <w:tr w:rsidR="00893C61" w:rsidRPr="00C077CA" w14:paraId="216B2E99" w14:textId="77777777" w:rsidTr="00BE052B">
        <w:trPr>
          <w:gridAfter w:val="1"/>
          <w:wAfter w:w="149" w:type="dxa"/>
          <w:trHeight w:val="29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11DD5" w14:textId="77777777" w:rsidR="00893C61" w:rsidRPr="00C077CA" w:rsidRDefault="00893C61" w:rsidP="0041320E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>BMI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26EA9" w14:textId="77777777" w:rsidR="00893C61" w:rsidRPr="00C077CA" w:rsidRDefault="00893C61" w:rsidP="004132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>-0.01 (-0.06-0.04)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C3405" w14:textId="77777777" w:rsidR="00893C61" w:rsidRPr="00C077CA" w:rsidRDefault="00893C61" w:rsidP="004132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>0.62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46980" w14:textId="77777777" w:rsidR="00893C61" w:rsidRPr="00C077CA" w:rsidRDefault="00893C61" w:rsidP="004132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>-0.03 (-0.07-0.007)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02A7E" w14:textId="77777777" w:rsidR="00893C61" w:rsidRPr="00C077CA" w:rsidRDefault="00893C61" w:rsidP="004132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>0.11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AF931" w14:textId="77777777" w:rsidR="00893C61" w:rsidRPr="00C077CA" w:rsidRDefault="00893C61" w:rsidP="004132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>-0.07 (-0.14--0.004)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6A957" w14:textId="77777777" w:rsidR="00893C61" w:rsidRPr="00C077CA" w:rsidRDefault="00893C61" w:rsidP="004132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>0.04</w:t>
            </w:r>
          </w:p>
        </w:tc>
      </w:tr>
      <w:tr w:rsidR="00893C61" w:rsidRPr="00C077CA" w14:paraId="26B4AB3D" w14:textId="77777777" w:rsidTr="00BE052B">
        <w:trPr>
          <w:gridAfter w:val="1"/>
          <w:wAfter w:w="149" w:type="dxa"/>
          <w:trHeight w:val="29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75BB5" w14:textId="77777777" w:rsidR="00893C61" w:rsidRPr="00C077CA" w:rsidRDefault="00893C61" w:rsidP="0041320E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>Hypertension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5E41A" w14:textId="77777777" w:rsidR="00893C61" w:rsidRPr="00C077CA" w:rsidRDefault="00893C61" w:rsidP="004132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>-0.10 (-0.83-0.63)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C9FDF" w14:textId="77777777" w:rsidR="00893C61" w:rsidRPr="00C077CA" w:rsidRDefault="00893C61" w:rsidP="004132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>0.79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E138B" w14:textId="77777777" w:rsidR="00893C61" w:rsidRPr="00C077CA" w:rsidRDefault="00893C61" w:rsidP="004132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>0.03 (-0.52-0.59)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073B1" w14:textId="77777777" w:rsidR="00893C61" w:rsidRPr="00C077CA" w:rsidRDefault="00893C61" w:rsidP="004132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>0.91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32FFC" w14:textId="77777777" w:rsidR="00893C61" w:rsidRPr="00C077CA" w:rsidRDefault="00893C61" w:rsidP="004132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>0.06 (-0.94-1.06</w:t>
            </w:r>
            <w:r w:rsidRPr="00C077CA">
              <w:rPr>
                <w:rFonts w:ascii="Times New Roman" w:eastAsia="DengXian" w:hAnsi="Times New Roman" w:cs="Times New Roman"/>
                <w:color w:val="000000"/>
                <w:sz w:val="22"/>
              </w:rPr>
              <w:t>）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4927E" w14:textId="77777777" w:rsidR="00893C61" w:rsidRPr="00C077CA" w:rsidRDefault="00893C61" w:rsidP="004132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>0.91</w:t>
            </w:r>
          </w:p>
        </w:tc>
      </w:tr>
      <w:tr w:rsidR="00893C61" w:rsidRPr="00C077CA" w14:paraId="4BB6E53C" w14:textId="77777777" w:rsidTr="00BE052B">
        <w:trPr>
          <w:gridAfter w:val="1"/>
          <w:wAfter w:w="149" w:type="dxa"/>
          <w:trHeight w:val="29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A173A" w14:textId="77777777" w:rsidR="00893C61" w:rsidRPr="00C077CA" w:rsidRDefault="00893C61" w:rsidP="0041320E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>Diabetes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A04A2" w14:textId="77777777" w:rsidR="00893C61" w:rsidRPr="00C077CA" w:rsidRDefault="00893C61" w:rsidP="004132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>0.17 (-0.63-0.96)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0785F" w14:textId="77777777" w:rsidR="00893C61" w:rsidRPr="00C077CA" w:rsidRDefault="00893C61" w:rsidP="004132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>0.68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68CDC" w14:textId="77777777" w:rsidR="00893C61" w:rsidRPr="00C077CA" w:rsidRDefault="00893C61" w:rsidP="004132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>-0.37 (-0.94-0.20)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69E2E" w14:textId="77777777" w:rsidR="00893C61" w:rsidRPr="00C077CA" w:rsidRDefault="00893C61" w:rsidP="004132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>0.2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EFE69" w14:textId="77777777" w:rsidR="00893C61" w:rsidRPr="00C077CA" w:rsidRDefault="00893C61" w:rsidP="004132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>-1.08 (-1.97--0.19)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2E8BA" w14:textId="77777777" w:rsidR="00893C61" w:rsidRPr="00C077CA" w:rsidRDefault="00893C61" w:rsidP="004132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>0.02</w:t>
            </w:r>
          </w:p>
        </w:tc>
      </w:tr>
      <w:tr w:rsidR="00893C61" w:rsidRPr="00C077CA" w14:paraId="6162BB79" w14:textId="77777777" w:rsidTr="00BE052B">
        <w:trPr>
          <w:gridAfter w:val="1"/>
          <w:wAfter w:w="149" w:type="dxa"/>
          <w:trHeight w:val="29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51B71" w14:textId="77777777" w:rsidR="00893C61" w:rsidRPr="00C077CA" w:rsidRDefault="00893C61" w:rsidP="0041320E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>Histology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AA66E" w14:textId="77777777" w:rsidR="00893C61" w:rsidRPr="00C077CA" w:rsidRDefault="00893C61" w:rsidP="004132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>NA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F7E6A" w14:textId="77777777" w:rsidR="00893C61" w:rsidRPr="00C077CA" w:rsidRDefault="00893C61" w:rsidP="004132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>NA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161AE" w14:textId="77777777" w:rsidR="00893C61" w:rsidRPr="00C077CA" w:rsidRDefault="00893C61" w:rsidP="004132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>0.39 (-0.27-1.04)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D1A64" w14:textId="77777777" w:rsidR="00893C61" w:rsidRPr="00C077CA" w:rsidRDefault="00893C61" w:rsidP="004132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>0.25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A416C" w14:textId="77777777" w:rsidR="00893C61" w:rsidRPr="00C077CA" w:rsidRDefault="00893C61" w:rsidP="004132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>0.49 (-0.61-1.60)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CB6EE" w14:textId="77777777" w:rsidR="00893C61" w:rsidRPr="00C077CA" w:rsidRDefault="00893C61" w:rsidP="004132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>0.38</w:t>
            </w:r>
          </w:p>
        </w:tc>
      </w:tr>
      <w:tr w:rsidR="00893C61" w:rsidRPr="00C077CA" w14:paraId="3EF05913" w14:textId="77777777" w:rsidTr="00BE052B">
        <w:trPr>
          <w:gridAfter w:val="1"/>
          <w:wAfter w:w="149" w:type="dxa"/>
          <w:trHeight w:val="29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F0A31" w14:textId="77777777" w:rsidR="00893C61" w:rsidRPr="00C077CA" w:rsidRDefault="00893C61" w:rsidP="0041320E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>Stage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6CF97" w14:textId="77777777" w:rsidR="00893C61" w:rsidRPr="00C077CA" w:rsidRDefault="00893C61" w:rsidP="004132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>NA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6D33D" w14:textId="77777777" w:rsidR="00893C61" w:rsidRPr="00C077CA" w:rsidRDefault="00893C61" w:rsidP="004132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>NA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2768C" w14:textId="77777777" w:rsidR="00893C61" w:rsidRPr="00C077CA" w:rsidRDefault="00893C61" w:rsidP="004132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>1.98 (1.42-2.54)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A92DB" w14:textId="77777777" w:rsidR="00893C61" w:rsidRPr="00C077CA" w:rsidRDefault="00893C61" w:rsidP="004132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0B12B" w14:textId="77777777" w:rsidR="00893C61" w:rsidRPr="00C077CA" w:rsidRDefault="00893C61" w:rsidP="004132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>0.92 (0.15-1.70)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97312" w14:textId="77777777" w:rsidR="00893C61" w:rsidRPr="00C077CA" w:rsidRDefault="00893C61" w:rsidP="004132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>0.02</w:t>
            </w:r>
          </w:p>
        </w:tc>
      </w:tr>
      <w:tr w:rsidR="00893C61" w:rsidRPr="00C077CA" w14:paraId="40D64510" w14:textId="77777777" w:rsidTr="00BE052B">
        <w:trPr>
          <w:gridAfter w:val="1"/>
          <w:wAfter w:w="149" w:type="dxa"/>
          <w:trHeight w:val="29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5F815" w14:textId="77777777" w:rsidR="00893C61" w:rsidRPr="00C077CA" w:rsidRDefault="00893C61" w:rsidP="0041320E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>Tumor grade†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B10BA" w14:textId="77777777" w:rsidR="00893C61" w:rsidRPr="00C077CA" w:rsidRDefault="00893C61" w:rsidP="004132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>NA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D73E8" w14:textId="77777777" w:rsidR="00893C61" w:rsidRPr="00C077CA" w:rsidRDefault="00893C61" w:rsidP="004132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>NA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457EE" w14:textId="77777777" w:rsidR="00893C61" w:rsidRPr="00C077CA" w:rsidRDefault="00893C61" w:rsidP="004132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>0.49 (0.30-0.67)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E3EB1" w14:textId="77777777" w:rsidR="00893C61" w:rsidRPr="00C077CA" w:rsidRDefault="00893C61" w:rsidP="004132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80875" w14:textId="77777777" w:rsidR="00893C61" w:rsidRPr="00C077CA" w:rsidRDefault="00893C61" w:rsidP="004132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>0.27 (-0.03-0.56)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94985" w14:textId="77777777" w:rsidR="00893C61" w:rsidRPr="00C077CA" w:rsidRDefault="00893C61" w:rsidP="004132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>0.08</w:t>
            </w:r>
          </w:p>
        </w:tc>
      </w:tr>
      <w:tr w:rsidR="00893C61" w:rsidRPr="00C077CA" w14:paraId="204EC537" w14:textId="77777777" w:rsidTr="00BE052B">
        <w:trPr>
          <w:gridAfter w:val="1"/>
          <w:wAfter w:w="149" w:type="dxa"/>
          <w:trHeight w:val="29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4572B" w14:textId="77777777" w:rsidR="00893C61" w:rsidRPr="00C077CA" w:rsidRDefault="00893C61" w:rsidP="0041320E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>Treatment‡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0FD17" w14:textId="77777777" w:rsidR="00893C61" w:rsidRPr="00C077CA" w:rsidRDefault="00893C61" w:rsidP="004132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>NA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A278F" w14:textId="77777777" w:rsidR="00893C61" w:rsidRPr="00C077CA" w:rsidRDefault="00893C61" w:rsidP="004132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>NA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C685F" w14:textId="77777777" w:rsidR="00893C61" w:rsidRPr="00C077CA" w:rsidRDefault="00893C61" w:rsidP="004132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>-0.04 (-0.71-0.64)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CF308" w14:textId="77777777" w:rsidR="00893C61" w:rsidRPr="00C077CA" w:rsidRDefault="00893C61" w:rsidP="004132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>0.92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450C0" w14:textId="77777777" w:rsidR="00893C61" w:rsidRPr="00C077CA" w:rsidRDefault="00893C61" w:rsidP="004132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>-0.14 (-1.20-0.92)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A9D3C" w14:textId="77777777" w:rsidR="00893C61" w:rsidRPr="00C077CA" w:rsidRDefault="00893C61" w:rsidP="004132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>0.79</w:t>
            </w:r>
          </w:p>
        </w:tc>
      </w:tr>
      <w:tr w:rsidR="00893C61" w:rsidRPr="00C077CA" w14:paraId="42EFF826" w14:textId="77777777" w:rsidTr="00BE052B">
        <w:trPr>
          <w:gridAfter w:val="1"/>
          <w:wAfter w:w="149" w:type="dxa"/>
          <w:trHeight w:val="280"/>
        </w:trPr>
        <w:tc>
          <w:tcPr>
            <w:tcW w:w="1002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08E39" w14:textId="77777777" w:rsidR="00893C61" w:rsidRPr="00C077CA" w:rsidRDefault="00893C61" w:rsidP="0041320E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 xml:space="preserve">*: covariates of unconditional logistic regression model for tumor stage; </w:t>
            </w:r>
          </w:p>
          <w:p w14:paraId="0F8CDFE0" w14:textId="042DA4C9" w:rsidR="00893C61" w:rsidRPr="00C077CA" w:rsidRDefault="00893C61" w:rsidP="0041320E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 xml:space="preserve">**: covariates of multivariate Cox proportional hazard model for recurrence; </w:t>
            </w:r>
          </w:p>
          <w:p w14:paraId="2A754C93" w14:textId="77777777" w:rsidR="00893C61" w:rsidRPr="00C077CA" w:rsidRDefault="00893C61" w:rsidP="0041320E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 xml:space="preserve">***covariates of multivariate Cox proportional hazard model for survival. </w:t>
            </w:r>
          </w:p>
          <w:p w14:paraId="71075FB8" w14:textId="77777777" w:rsidR="00893C61" w:rsidRPr="00C077CA" w:rsidRDefault="00893C61" w:rsidP="0041320E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>† Tumor grade based on Fuhrman criteria.</w:t>
            </w:r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br/>
              <w:t>‡indicate adjuvant chemotherapy</w:t>
            </w:r>
          </w:p>
        </w:tc>
      </w:tr>
    </w:tbl>
    <w:p w14:paraId="62504A24" w14:textId="3D393D64" w:rsidR="00AA22AF" w:rsidRPr="00C077CA" w:rsidRDefault="00AA22AF">
      <w:pPr>
        <w:rPr>
          <w:rFonts w:ascii="Times New Roman" w:hAnsi="Times New Roman" w:cs="Times New Roman"/>
        </w:rPr>
      </w:pPr>
    </w:p>
    <w:p w14:paraId="57F4F7E6" w14:textId="6BD712D6" w:rsidR="00AA22AF" w:rsidRPr="00C077CA" w:rsidRDefault="00AA22AF">
      <w:pPr>
        <w:rPr>
          <w:rFonts w:ascii="Times New Roman" w:hAnsi="Times New Roman" w:cs="Times New Roman"/>
        </w:rPr>
      </w:pPr>
    </w:p>
    <w:p w14:paraId="34FA853E" w14:textId="09D66BC6" w:rsidR="00AA22AF" w:rsidRPr="00C077CA" w:rsidRDefault="00AA22AF">
      <w:pPr>
        <w:rPr>
          <w:rFonts w:ascii="Times New Roman" w:hAnsi="Times New Roman" w:cs="Times New Roman"/>
        </w:rPr>
      </w:pPr>
    </w:p>
    <w:p w14:paraId="01F15304" w14:textId="4C745FDE" w:rsidR="00AA22AF" w:rsidRPr="00C077CA" w:rsidRDefault="00AA22AF">
      <w:pPr>
        <w:rPr>
          <w:rFonts w:ascii="Times New Roman" w:hAnsi="Times New Roman" w:cs="Times New Roman"/>
        </w:rPr>
      </w:pPr>
    </w:p>
    <w:p w14:paraId="278EB485" w14:textId="28B0293C" w:rsidR="00893C61" w:rsidRPr="00C077CA" w:rsidRDefault="00893C61">
      <w:pPr>
        <w:rPr>
          <w:rFonts w:ascii="Times New Roman" w:hAnsi="Times New Roman" w:cs="Times New Roman"/>
        </w:rPr>
      </w:pPr>
    </w:p>
    <w:p w14:paraId="092AB140" w14:textId="45DE9E8B" w:rsidR="00893C61" w:rsidRPr="00C077CA" w:rsidRDefault="00893C61">
      <w:pPr>
        <w:rPr>
          <w:rFonts w:ascii="Times New Roman" w:hAnsi="Times New Roman" w:cs="Times New Roman"/>
        </w:rPr>
      </w:pPr>
    </w:p>
    <w:p w14:paraId="0875207A" w14:textId="106BA3F7" w:rsidR="00893C61" w:rsidRPr="00C077CA" w:rsidRDefault="00893C61">
      <w:pPr>
        <w:rPr>
          <w:rFonts w:ascii="Times New Roman" w:hAnsi="Times New Roman" w:cs="Times New Roman"/>
        </w:rPr>
      </w:pPr>
    </w:p>
    <w:p w14:paraId="0C7E04B0" w14:textId="59869220" w:rsidR="00893C61" w:rsidRPr="00C077CA" w:rsidRDefault="00893C61">
      <w:pPr>
        <w:rPr>
          <w:rFonts w:ascii="Times New Roman" w:hAnsi="Times New Roman" w:cs="Times New Roman"/>
        </w:rPr>
      </w:pPr>
    </w:p>
    <w:p w14:paraId="1AA0CCB0" w14:textId="25D94778" w:rsidR="00893C61" w:rsidRPr="00C077CA" w:rsidRDefault="00893C61">
      <w:pPr>
        <w:rPr>
          <w:rFonts w:ascii="Times New Roman" w:hAnsi="Times New Roman" w:cs="Times New Roman"/>
        </w:rPr>
      </w:pPr>
    </w:p>
    <w:p w14:paraId="1B977DAB" w14:textId="1DBCD001" w:rsidR="00893C61" w:rsidRPr="00C077CA" w:rsidRDefault="00893C61">
      <w:pPr>
        <w:rPr>
          <w:rFonts w:ascii="Times New Roman" w:hAnsi="Times New Roman" w:cs="Times New Roman"/>
        </w:rPr>
      </w:pPr>
    </w:p>
    <w:p w14:paraId="6F8489C2" w14:textId="4AA5B7AF" w:rsidR="00893C61" w:rsidRPr="00C077CA" w:rsidRDefault="00893C61">
      <w:pPr>
        <w:rPr>
          <w:rFonts w:ascii="Times New Roman" w:hAnsi="Times New Roman" w:cs="Times New Roman"/>
        </w:rPr>
      </w:pPr>
    </w:p>
    <w:p w14:paraId="5284971B" w14:textId="43A5BB2E" w:rsidR="00893C61" w:rsidRPr="00C077CA" w:rsidRDefault="00893C61">
      <w:pPr>
        <w:rPr>
          <w:rFonts w:ascii="Times New Roman" w:hAnsi="Times New Roman" w:cs="Times New Roman"/>
        </w:rPr>
      </w:pPr>
    </w:p>
    <w:p w14:paraId="480A9B6B" w14:textId="59F92B31" w:rsidR="00893C61" w:rsidRPr="00C077CA" w:rsidRDefault="00893C61">
      <w:pPr>
        <w:rPr>
          <w:rFonts w:ascii="Times New Roman" w:hAnsi="Times New Roman" w:cs="Times New Roman"/>
        </w:rPr>
      </w:pPr>
    </w:p>
    <w:p w14:paraId="46FAD00A" w14:textId="1F0BF649" w:rsidR="00893C61" w:rsidRPr="00C077CA" w:rsidRDefault="00893C61">
      <w:pPr>
        <w:rPr>
          <w:rFonts w:ascii="Times New Roman" w:hAnsi="Times New Roman" w:cs="Times New Roman"/>
        </w:rPr>
      </w:pPr>
    </w:p>
    <w:p w14:paraId="28F42284" w14:textId="38DCED2F" w:rsidR="00893C61" w:rsidRPr="00C077CA" w:rsidRDefault="00893C61">
      <w:pPr>
        <w:rPr>
          <w:rFonts w:ascii="Times New Roman" w:hAnsi="Times New Roman" w:cs="Times New Roman"/>
        </w:rPr>
      </w:pPr>
    </w:p>
    <w:p w14:paraId="0E83E5A4" w14:textId="750D7594" w:rsidR="00893C61" w:rsidRPr="00C077CA" w:rsidRDefault="00893C61">
      <w:pPr>
        <w:rPr>
          <w:rFonts w:ascii="Times New Roman" w:hAnsi="Times New Roman" w:cs="Times New Roman"/>
        </w:rPr>
      </w:pPr>
    </w:p>
    <w:p w14:paraId="2064A707" w14:textId="50687F8C" w:rsidR="00893C61" w:rsidRPr="00C077CA" w:rsidRDefault="00893C61">
      <w:pPr>
        <w:rPr>
          <w:rFonts w:ascii="Times New Roman" w:hAnsi="Times New Roman" w:cs="Times New Roman"/>
        </w:rPr>
      </w:pPr>
    </w:p>
    <w:p w14:paraId="53F20D0D" w14:textId="07EB9AD8" w:rsidR="00893C61" w:rsidRPr="00C077CA" w:rsidRDefault="00893C61">
      <w:pPr>
        <w:rPr>
          <w:rFonts w:ascii="Times New Roman" w:hAnsi="Times New Roman" w:cs="Times New Roman"/>
        </w:rPr>
      </w:pPr>
    </w:p>
    <w:p w14:paraId="74A01241" w14:textId="3BE933E3" w:rsidR="00893C61" w:rsidRPr="00C077CA" w:rsidRDefault="00893C61">
      <w:pPr>
        <w:rPr>
          <w:rFonts w:ascii="Times New Roman" w:hAnsi="Times New Roman" w:cs="Times New Roman"/>
        </w:rPr>
      </w:pPr>
    </w:p>
    <w:p w14:paraId="7C785112" w14:textId="2ECB15ED" w:rsidR="00893C61" w:rsidRPr="00C077CA" w:rsidRDefault="00893C61">
      <w:pPr>
        <w:rPr>
          <w:rFonts w:ascii="Times New Roman" w:hAnsi="Times New Roman" w:cs="Times New Roman"/>
        </w:rPr>
      </w:pPr>
    </w:p>
    <w:p w14:paraId="4014FEA3" w14:textId="00798F61" w:rsidR="00893C61" w:rsidRPr="00C077CA" w:rsidRDefault="00893C61">
      <w:pPr>
        <w:rPr>
          <w:rFonts w:ascii="Times New Roman" w:hAnsi="Times New Roman" w:cs="Times New Roman"/>
        </w:rPr>
      </w:pPr>
    </w:p>
    <w:p w14:paraId="527E3FBF" w14:textId="77777777" w:rsidR="00893C61" w:rsidRPr="00C077CA" w:rsidRDefault="00893C61">
      <w:pPr>
        <w:rPr>
          <w:rFonts w:ascii="Times New Roman" w:hAnsi="Times New Roman" w:cs="Times New Roman"/>
        </w:rPr>
      </w:pPr>
    </w:p>
    <w:p w14:paraId="048D1478" w14:textId="77777777" w:rsidR="00AA22AF" w:rsidRPr="00C077CA" w:rsidRDefault="00AA22AF">
      <w:pPr>
        <w:rPr>
          <w:rFonts w:ascii="Times New Roman" w:hAnsi="Times New Roman" w:cs="Times New Roman"/>
        </w:rPr>
      </w:pPr>
    </w:p>
    <w:tbl>
      <w:tblPr>
        <w:tblW w:w="10230" w:type="dxa"/>
        <w:tblLook w:val="04A0" w:firstRow="1" w:lastRow="0" w:firstColumn="1" w:lastColumn="0" w:noHBand="0" w:noVBand="1"/>
      </w:tblPr>
      <w:tblGrid>
        <w:gridCol w:w="1156"/>
        <w:gridCol w:w="485"/>
        <w:gridCol w:w="222"/>
        <w:gridCol w:w="2678"/>
        <w:gridCol w:w="222"/>
        <w:gridCol w:w="485"/>
        <w:gridCol w:w="2842"/>
        <w:gridCol w:w="222"/>
        <w:gridCol w:w="990"/>
        <w:gridCol w:w="928"/>
      </w:tblGrid>
      <w:tr w:rsidR="00A349F9" w:rsidRPr="00C077CA" w14:paraId="781B150C" w14:textId="77777777" w:rsidTr="00F373BF">
        <w:trPr>
          <w:trHeight w:val="310"/>
        </w:trPr>
        <w:tc>
          <w:tcPr>
            <w:tcW w:w="102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D3A87" w14:textId="1A5A7B53" w:rsidR="00A349F9" w:rsidRPr="00C077CA" w:rsidRDefault="00A349F9" w:rsidP="00A349F9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  <w:t>Supplemental Table S</w:t>
            </w:r>
            <w:r w:rsidR="008A4ACE"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  <w:t>4</w:t>
            </w:r>
            <w:r w:rsidR="00C74093"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  <w:t>.</w:t>
            </w:r>
            <w:r w:rsidR="00C44681"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  <w:t xml:space="preserve"> Circulating levels</w:t>
            </w: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  <w:t xml:space="preserve"> of soluble </w:t>
            </w:r>
            <w:r w:rsidR="00C74093"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  <w:t xml:space="preserve">immune </w:t>
            </w: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  <w:t xml:space="preserve">checkpoint </w:t>
            </w:r>
            <w:r w:rsidR="00C44681"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  <w:t>protein</w:t>
            </w: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  <w:t xml:space="preserve">s in </w:t>
            </w:r>
            <w:proofErr w:type="spellStart"/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  <w:t>ccRCC</w:t>
            </w:r>
            <w:proofErr w:type="spellEnd"/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  <w:t xml:space="preserve"> patients</w:t>
            </w:r>
          </w:p>
        </w:tc>
      </w:tr>
      <w:tr w:rsidR="00A349F9" w:rsidRPr="00C077CA" w14:paraId="0DB6DEA4" w14:textId="77777777" w:rsidTr="00F373BF">
        <w:trPr>
          <w:trHeight w:val="310"/>
        </w:trPr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35C8E" w14:textId="77777777" w:rsidR="00A349F9" w:rsidRPr="00C077CA" w:rsidRDefault="00A349F9" w:rsidP="00A349F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27C58" w14:textId="77777777" w:rsidR="00A349F9" w:rsidRPr="00C077CA" w:rsidRDefault="00A349F9" w:rsidP="00A349F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Early </w:t>
            </w:r>
            <w:proofErr w:type="spellStart"/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Stage</w:t>
            </w:r>
            <w:r w:rsidR="00DC31E3"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8FDC1" w14:textId="77777777" w:rsidR="00A349F9" w:rsidRPr="00C077CA" w:rsidRDefault="00A349F9" w:rsidP="00A349F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BC162" w14:textId="77777777" w:rsidR="00A349F9" w:rsidRPr="00C077CA" w:rsidRDefault="00A349F9" w:rsidP="00A349F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Late </w:t>
            </w:r>
            <w:proofErr w:type="spellStart"/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Stage</w:t>
            </w:r>
            <w:r w:rsidR="00DC31E3"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6B892" w14:textId="77777777" w:rsidR="00A349F9" w:rsidRPr="00C077CA" w:rsidRDefault="00A349F9" w:rsidP="00A349F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3AF80" w14:textId="77777777" w:rsidR="00A349F9" w:rsidRPr="00C077CA" w:rsidRDefault="00A349F9" w:rsidP="00A349F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0A215" w14:textId="77777777" w:rsidR="00A349F9" w:rsidRPr="00C077CA" w:rsidRDefault="00A349F9" w:rsidP="00A349F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49F9" w:rsidRPr="00C077CA" w14:paraId="2C9CD496" w14:textId="77777777" w:rsidTr="00F373BF">
        <w:trPr>
          <w:trHeight w:val="330"/>
        </w:trPr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7F958" w14:textId="77777777" w:rsidR="00A349F9" w:rsidRPr="00C077CA" w:rsidRDefault="00A349F9" w:rsidP="007E3B5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Marker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56E8C" w14:textId="77777777" w:rsidR="00A349F9" w:rsidRPr="00C077CA" w:rsidRDefault="00A349F9" w:rsidP="00A349F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No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ED8F0" w14:textId="77777777" w:rsidR="00A349F9" w:rsidRPr="00C077CA" w:rsidRDefault="00A349F9" w:rsidP="00A349F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52E20" w14:textId="77777777" w:rsidR="00A349F9" w:rsidRPr="00C077CA" w:rsidRDefault="00A349F9" w:rsidP="00A349F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 xml:space="preserve">Median (IQR) </w:t>
            </w:r>
            <w:proofErr w:type="spellStart"/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pg</w:t>
            </w:r>
            <w:proofErr w:type="spellEnd"/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/ml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771A5" w14:textId="77777777" w:rsidR="00A349F9" w:rsidRPr="00C077CA" w:rsidRDefault="00A349F9" w:rsidP="00A349F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F8F9F" w14:textId="77777777" w:rsidR="00A349F9" w:rsidRPr="00C077CA" w:rsidRDefault="00A349F9" w:rsidP="00A349F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No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5A7F2" w14:textId="77777777" w:rsidR="00A349F9" w:rsidRPr="00C077CA" w:rsidRDefault="00A349F9" w:rsidP="00A349F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 xml:space="preserve">Median (IQR) </w:t>
            </w:r>
            <w:proofErr w:type="spellStart"/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pg</w:t>
            </w:r>
            <w:proofErr w:type="spellEnd"/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/ml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8B8F2" w14:textId="77777777" w:rsidR="00A349F9" w:rsidRPr="00C077CA" w:rsidRDefault="00A349F9" w:rsidP="00A349F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BE113" w14:textId="77777777" w:rsidR="00A349F9" w:rsidRPr="00C077CA" w:rsidRDefault="00A349F9" w:rsidP="00A349F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  <w:t xml:space="preserve">P </w:t>
            </w: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value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6627C" w14:textId="77777777" w:rsidR="00A349F9" w:rsidRPr="00C077CA" w:rsidRDefault="00A349F9" w:rsidP="00A349F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cutoff</w:t>
            </w: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vertAlign w:val="superscript"/>
              </w:rPr>
              <w:t>b</w:t>
            </w:r>
            <w:proofErr w:type="spellEnd"/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vertAlign w:val="superscript"/>
              </w:rPr>
              <w:t xml:space="preserve"> </w:t>
            </w:r>
          </w:p>
        </w:tc>
      </w:tr>
      <w:tr w:rsidR="00A35E1C" w:rsidRPr="00C077CA" w14:paraId="34FF8DB5" w14:textId="77777777" w:rsidTr="00F373BF">
        <w:trPr>
          <w:trHeight w:val="29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45869" w14:textId="77777777" w:rsidR="00A35E1C" w:rsidRPr="00C077CA" w:rsidRDefault="00A35E1C" w:rsidP="00A35E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sBTLA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0666C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61280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0AD76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144.65 (144.65-852.02)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B7676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C6A9B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278B4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144.65 (144.65-469.94)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D544E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7EFAF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0.48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2BAA7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2269</w:t>
            </w:r>
          </w:p>
        </w:tc>
      </w:tr>
      <w:tr w:rsidR="00A35E1C" w:rsidRPr="00C077CA" w14:paraId="6FF60F8D" w14:textId="77777777" w:rsidTr="00F373BF">
        <w:trPr>
          <w:trHeight w:val="29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AEC27F4" w14:textId="77777777" w:rsidR="00A35E1C" w:rsidRPr="00C077CA" w:rsidRDefault="00A35E1C" w:rsidP="00A35E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sCD27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0C59541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6FBC1BF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3447BC6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350.64 (192.04-753.37)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54D4E66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1C54F03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974E329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307.57 (179.93-595.62)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43B50CB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29775B8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0.47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8BF9AD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1029</w:t>
            </w:r>
          </w:p>
        </w:tc>
      </w:tr>
      <w:tr w:rsidR="00A35E1C" w:rsidRPr="00C077CA" w14:paraId="2B38F865" w14:textId="77777777" w:rsidTr="00F373BF">
        <w:trPr>
          <w:trHeight w:val="29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BF8CC8" w14:textId="77777777" w:rsidR="00A35E1C" w:rsidRPr="00C077CA" w:rsidRDefault="00A35E1C" w:rsidP="00A35E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sCD28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88B889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1C3E7B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95BEF1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42.02 (42.02-149.34)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CAD741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B098D4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E3CA0B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42.02 (42.02-138.74)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CAD759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B43285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0.86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2F335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42.68</w:t>
            </w:r>
          </w:p>
        </w:tc>
      </w:tr>
      <w:tr w:rsidR="00A35E1C" w:rsidRPr="00C077CA" w14:paraId="21C30500" w14:textId="77777777" w:rsidTr="00F373BF">
        <w:trPr>
          <w:trHeight w:val="29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39E00C0" w14:textId="77777777" w:rsidR="00A35E1C" w:rsidRPr="00C077CA" w:rsidRDefault="00A35E1C" w:rsidP="00A35E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sCD80</w:t>
            </w: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F8F9939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2F5E085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DB32CBB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43.58 (43.58-43.58)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DC7B051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0C3D79C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43360C0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43.58 (43.58-43.58)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21380DD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1437354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0.54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AC3D93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43.58</w:t>
            </w:r>
          </w:p>
        </w:tc>
      </w:tr>
      <w:tr w:rsidR="00A35E1C" w:rsidRPr="00C077CA" w14:paraId="56C14889" w14:textId="77777777" w:rsidTr="00F373BF">
        <w:trPr>
          <w:trHeight w:val="29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A3873F" w14:textId="77777777" w:rsidR="00A35E1C" w:rsidRPr="00C077CA" w:rsidRDefault="00A35E1C" w:rsidP="00A35E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sCD137</w:t>
            </w: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886936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38F09E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73B97D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14.21 (14.21-14.21)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9FACF4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BADD7E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CFDDE0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14.21 (14.21-14.21)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7FAF93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7F52AD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37A23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110.2</w:t>
            </w:r>
          </w:p>
        </w:tc>
      </w:tr>
      <w:tr w:rsidR="00A35E1C" w:rsidRPr="00C077CA" w14:paraId="6E670D91" w14:textId="77777777" w:rsidTr="00F373BF">
        <w:trPr>
          <w:trHeight w:val="29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0895F9" w14:textId="77777777" w:rsidR="00A35E1C" w:rsidRPr="00C077CA" w:rsidRDefault="00A35E1C" w:rsidP="00A35E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sCTLA4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6E4201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E70451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9D7D40" w14:textId="128E9774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24.78 (9.52-61.01)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DAFAAF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CFDDEB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81721D" w14:textId="2246D60E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33.14 (9.52-66.64)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039209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063264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0.32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81F56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33.14</w:t>
            </w:r>
          </w:p>
        </w:tc>
      </w:tr>
      <w:tr w:rsidR="00A35E1C" w:rsidRPr="00C077CA" w14:paraId="2D463AD7" w14:textId="77777777" w:rsidTr="00F373BF">
        <w:trPr>
          <w:trHeight w:val="29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806007" w14:textId="77777777" w:rsidR="00A35E1C" w:rsidRPr="00C077CA" w:rsidRDefault="00A35E1C" w:rsidP="00A35E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sGITR</w:t>
            </w: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vertAlign w:val="superscript"/>
              </w:rPr>
              <w:t>a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F092D6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3DC840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382C0C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27.20 (27.20-27.20)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FE9850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25E145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3FF459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27.20 (27.20-27.20)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8DE3D4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6A32A1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0.71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51292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27.2</w:t>
            </w:r>
          </w:p>
        </w:tc>
      </w:tr>
      <w:tr w:rsidR="00A35E1C" w:rsidRPr="00C077CA" w14:paraId="40D31416" w14:textId="77777777" w:rsidTr="00F373BF">
        <w:trPr>
          <w:trHeight w:val="29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4C0EBD" w14:textId="77777777" w:rsidR="00A35E1C" w:rsidRPr="00C077CA" w:rsidRDefault="00A35E1C" w:rsidP="00A35E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sHVEM</w:t>
            </w: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vertAlign w:val="superscript"/>
              </w:rPr>
              <w:t>a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DE512F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DD60E6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DB35D1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18.55 (18.55-18.56)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AC59BB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FB4DB9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E19688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18.55 (18.55-18.56)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58E7EC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C64723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0.45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3F3F7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18.55</w:t>
            </w:r>
          </w:p>
        </w:tc>
      </w:tr>
      <w:tr w:rsidR="00A35E1C" w:rsidRPr="00C077CA" w14:paraId="05F48361" w14:textId="77777777" w:rsidTr="00F373BF">
        <w:trPr>
          <w:trHeight w:val="29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B66329" w14:textId="77777777" w:rsidR="00A35E1C" w:rsidRPr="00C077CA" w:rsidRDefault="00A35E1C" w:rsidP="00A35E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sIDO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070D8F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A015EB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75B2A9" w14:textId="0354F1BF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4.37 (4.37-18.33)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53D284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BFD29F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FFC7E0" w14:textId="6CCACD21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4.37 (4.37-12.96)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A39300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4B2A70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0.73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7D073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4.37</w:t>
            </w:r>
          </w:p>
        </w:tc>
      </w:tr>
      <w:tr w:rsidR="00A35E1C" w:rsidRPr="00C077CA" w14:paraId="5FCBB77C" w14:textId="77777777" w:rsidTr="00F373BF">
        <w:trPr>
          <w:trHeight w:val="275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60CB2D" w14:textId="77777777" w:rsidR="00A35E1C" w:rsidRPr="00C077CA" w:rsidRDefault="00A35E1C" w:rsidP="00A35E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sLAG3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5F33E5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56BB06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519F22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139.98 (81.58-216.34)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52BFE7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98F7FB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6E23C8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160.55 (103.70-206.76)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5FBA6C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7FAA5D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0.18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75F31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258</w:t>
            </w:r>
          </w:p>
        </w:tc>
      </w:tr>
      <w:tr w:rsidR="00A35E1C" w:rsidRPr="00C077CA" w14:paraId="710A2D44" w14:textId="77777777" w:rsidTr="00F373BF">
        <w:trPr>
          <w:trHeight w:val="29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4B0456" w14:textId="77777777" w:rsidR="00A35E1C" w:rsidRPr="00C077CA" w:rsidRDefault="00A35E1C" w:rsidP="00A35E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sPD1</w:t>
            </w: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F22D7C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C7CA82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B0BC9D" w14:textId="1F1E4865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7.13 (7.13- 7.13)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408F5A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C85200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FEAFD4" w14:textId="3B2C534B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7.13 (7.13- 7.13)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C2C16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241A31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D873F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</w:p>
        </w:tc>
      </w:tr>
      <w:tr w:rsidR="00A35E1C" w:rsidRPr="00C077CA" w14:paraId="002BED16" w14:textId="77777777" w:rsidTr="00F373BF">
        <w:trPr>
          <w:trHeight w:val="29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76F15" w14:textId="77777777" w:rsidR="00A35E1C" w:rsidRPr="00C077CA" w:rsidRDefault="00A35E1C" w:rsidP="00A35E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sPDL1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D4954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2E70B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66E6E" w14:textId="67CC1132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7.26 (3.64-21.67)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75F35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C47CD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B4B42" w14:textId="2E8428CF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7.85 (3.64-19.72)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2D6E8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B3109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0.94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50D4B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13.37</w:t>
            </w:r>
          </w:p>
        </w:tc>
      </w:tr>
      <w:tr w:rsidR="00F373BF" w:rsidRPr="00C077CA" w14:paraId="28777FB3" w14:textId="77777777" w:rsidTr="00F373BF">
        <w:trPr>
          <w:trHeight w:val="29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31B9E" w14:textId="77777777" w:rsidR="00F373BF" w:rsidRPr="00C077CA" w:rsidRDefault="00F373BF" w:rsidP="00F373B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sPDL2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73FD6" w14:textId="77777777" w:rsidR="00F373BF" w:rsidRPr="00C077CA" w:rsidRDefault="00F373BF" w:rsidP="00F373B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18C8E4" w14:textId="77777777" w:rsidR="00F373BF" w:rsidRPr="00C077CA" w:rsidRDefault="00F373BF" w:rsidP="00F373B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DF85A2" w14:textId="51BB12F4" w:rsidR="00F373BF" w:rsidRPr="00C077CA" w:rsidRDefault="00F373BF" w:rsidP="00F373B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1381.38 (48.71-5328.93)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16512C" w14:textId="10D2ECD7" w:rsidR="00F373BF" w:rsidRPr="00C077CA" w:rsidRDefault="00F373BF" w:rsidP="00F373B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34DD19" w14:textId="28AC1F9A" w:rsidR="00F373BF" w:rsidRPr="00C077CA" w:rsidRDefault="00F373BF" w:rsidP="00F373B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12F94C" w14:textId="6DB5947A" w:rsidR="00F373BF" w:rsidRPr="00C077CA" w:rsidRDefault="00F373BF" w:rsidP="00F373B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1348.71(48.71-6132.34)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F2C422" w14:textId="77777777" w:rsidR="00F373BF" w:rsidRPr="00C077CA" w:rsidRDefault="00F373BF" w:rsidP="00F373B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5B18EE" w14:textId="77777777" w:rsidR="00F373BF" w:rsidRPr="00C077CA" w:rsidRDefault="00F373BF" w:rsidP="00F373B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0.92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D82E5D" w14:textId="77777777" w:rsidR="00F373BF" w:rsidRPr="00C077CA" w:rsidRDefault="00F373BF" w:rsidP="00F373B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3032</w:t>
            </w:r>
          </w:p>
        </w:tc>
      </w:tr>
      <w:tr w:rsidR="00482277" w:rsidRPr="00C077CA" w14:paraId="4E2C21CD" w14:textId="77777777" w:rsidTr="00F373BF">
        <w:trPr>
          <w:trHeight w:val="290"/>
        </w:trPr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6ACEAC" w14:textId="77777777" w:rsidR="00482277" w:rsidRPr="00C077CA" w:rsidRDefault="00482277" w:rsidP="0048227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sTIM3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874B64" w14:textId="77777777" w:rsidR="00482277" w:rsidRPr="00C077CA" w:rsidRDefault="00482277" w:rsidP="0048227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87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6409EE" w14:textId="77777777" w:rsidR="00482277" w:rsidRPr="00C077CA" w:rsidRDefault="00482277" w:rsidP="0048227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DDB7B2" w14:textId="77777777" w:rsidR="00482277" w:rsidRPr="00C077CA" w:rsidRDefault="00482277" w:rsidP="0048227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3628.83 (2713.02-5176.08)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DCDF09" w14:textId="77777777" w:rsidR="00482277" w:rsidRPr="00C077CA" w:rsidRDefault="00482277" w:rsidP="0048227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653F07" w14:textId="77777777" w:rsidR="00482277" w:rsidRPr="00C077CA" w:rsidRDefault="00482277" w:rsidP="0048227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2FB274" w14:textId="77777777" w:rsidR="00482277" w:rsidRPr="00C077CA" w:rsidRDefault="00482277" w:rsidP="0048227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4226.43 (2962.89-5696.84)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DDEDDA" w14:textId="77777777" w:rsidR="00482277" w:rsidRPr="00C077CA" w:rsidRDefault="00482277" w:rsidP="0048227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FA80A9" w14:textId="77777777" w:rsidR="00482277" w:rsidRPr="00C077CA" w:rsidRDefault="00482277" w:rsidP="0048227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0.16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26C3A3" w14:textId="77777777" w:rsidR="00482277" w:rsidRPr="00C077CA" w:rsidRDefault="00482277" w:rsidP="0048227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5908</w:t>
            </w:r>
          </w:p>
        </w:tc>
      </w:tr>
      <w:tr w:rsidR="00482277" w:rsidRPr="00C077CA" w14:paraId="41C3214A" w14:textId="77777777" w:rsidTr="00F373BF">
        <w:trPr>
          <w:trHeight w:val="280"/>
        </w:trPr>
        <w:tc>
          <w:tcPr>
            <w:tcW w:w="930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98A4B" w14:textId="77777777" w:rsidR="00482277" w:rsidRPr="00C077CA" w:rsidRDefault="00482277" w:rsidP="0048227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Abbreviation</w:t>
            </w:r>
            <w:r w:rsidR="007E395A"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</w:t>
            </w: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: </w:t>
            </w:r>
            <w:proofErr w:type="spellStart"/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ccRCC</w:t>
            </w:r>
            <w:proofErr w:type="spellEnd"/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, clear cell renal cell carcinoma; IQR, interquartile range. </w:t>
            </w: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br/>
            </w: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vertAlign w:val="superscript"/>
              </w:rPr>
              <w:t xml:space="preserve">a </w:t>
            </w: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CD137, HVEM, GITR, CD80 and PD1 level demonstrated few variations, thus these markers were not included in the subsequent analysis.</w:t>
            </w:r>
          </w:p>
          <w:p w14:paraId="04DB2A67" w14:textId="77777777" w:rsidR="00482277" w:rsidRPr="00C077CA" w:rsidRDefault="00482277" w:rsidP="00482277">
            <w:pPr>
              <w:widowControl/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C077CA">
              <w:rPr>
                <w:rFonts w:ascii="Times New Roman" w:hAnsi="Times New Roman" w:cs="Times New Roman"/>
                <w:bCs/>
                <w:sz w:val="22"/>
                <w:vertAlign w:val="superscript"/>
              </w:rPr>
              <w:t xml:space="preserve">b </w:t>
            </w:r>
            <w:r w:rsidRPr="00C077CA">
              <w:rPr>
                <w:rFonts w:ascii="Times New Roman" w:hAnsi="Times New Roman" w:cs="Times New Roman"/>
                <w:bCs/>
                <w:sz w:val="22"/>
              </w:rPr>
              <w:t xml:space="preserve">Levels of all soluble biomarkers and immune checkpoint genes were dichotomized into low- and high-level groups using a logistic regression spline model </w:t>
            </w:r>
            <w:r w:rsidRPr="00C077CA">
              <w:rPr>
                <w:rFonts w:ascii="Times New Roman" w:hAnsi="Times New Roman" w:cs="Times New Roman"/>
                <w:bCs/>
                <w:i/>
                <w:sz w:val="22"/>
              </w:rPr>
              <w:t>(1</w:t>
            </w:r>
            <w:r w:rsidR="00A9717A" w:rsidRPr="00C077CA">
              <w:rPr>
                <w:rFonts w:ascii="Times New Roman" w:hAnsi="Times New Roman" w:cs="Times New Roman"/>
                <w:bCs/>
                <w:i/>
                <w:sz w:val="22"/>
              </w:rPr>
              <w:t>2</w:t>
            </w:r>
            <w:r w:rsidRPr="00C077CA">
              <w:rPr>
                <w:rFonts w:ascii="Times New Roman" w:hAnsi="Times New Roman" w:cs="Times New Roman"/>
                <w:bCs/>
                <w:i/>
                <w:sz w:val="22"/>
              </w:rPr>
              <w:t>)</w:t>
            </w:r>
            <w:r w:rsidRPr="00C077CA">
              <w:rPr>
                <w:rFonts w:ascii="Times New Roman" w:hAnsi="Times New Roman" w:cs="Times New Roman"/>
                <w:bCs/>
                <w:sz w:val="22"/>
              </w:rPr>
              <w:t>.</w:t>
            </w:r>
          </w:p>
          <w:p w14:paraId="66F66C03" w14:textId="77777777" w:rsidR="00482277" w:rsidRPr="00C077CA" w:rsidRDefault="00482277" w:rsidP="00A9717A">
            <w:pP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hAnsi="Times New Roman" w:cs="Times New Roman"/>
                <w:sz w:val="22"/>
                <w:vertAlign w:val="superscript"/>
              </w:rPr>
              <w:t xml:space="preserve">c </w:t>
            </w: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Early stage indicates stage I&amp;II disease, Late stage indicate stage III disease, the staging criteria according to NCCN guideline 2019 v.2.0.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A8A95" w14:textId="77777777" w:rsidR="00482277" w:rsidRPr="00C077CA" w:rsidRDefault="00482277" w:rsidP="0048227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14:paraId="75E0DF55" w14:textId="77777777" w:rsidR="00A9717A" w:rsidRPr="00C077CA" w:rsidRDefault="00DC31E3">
      <w:pPr>
        <w:rPr>
          <w:rFonts w:ascii="Times New Roman" w:hAnsi="Times New Roman" w:cs="Times New Roman"/>
        </w:rPr>
      </w:pPr>
      <w:r w:rsidRPr="00C077CA">
        <w:rPr>
          <w:rFonts w:ascii="Times New Roman" w:hAnsi="Times New Roman" w:cs="Times New Roman"/>
          <w:sz w:val="22"/>
          <w:vertAlign w:val="superscript"/>
        </w:rPr>
        <w:t xml:space="preserve"> </w:t>
      </w:r>
    </w:p>
    <w:p w14:paraId="4EE4BCB5" w14:textId="77777777" w:rsidR="00A349F9" w:rsidRPr="00C077CA" w:rsidRDefault="00A349F9">
      <w:pPr>
        <w:rPr>
          <w:rFonts w:ascii="Times New Roman" w:hAnsi="Times New Roman" w:cs="Times New Roman"/>
        </w:rPr>
      </w:pPr>
    </w:p>
    <w:p w14:paraId="38285D45" w14:textId="77777777" w:rsidR="00A349F9" w:rsidRPr="00C077CA" w:rsidRDefault="00A349F9">
      <w:pPr>
        <w:rPr>
          <w:rFonts w:ascii="Times New Roman" w:hAnsi="Times New Roman" w:cs="Times New Roman"/>
        </w:rPr>
      </w:pPr>
    </w:p>
    <w:p w14:paraId="7F8F0105" w14:textId="77777777" w:rsidR="00A349F9" w:rsidRPr="00C077CA" w:rsidRDefault="00A349F9" w:rsidP="00A9717A">
      <w:pPr>
        <w:ind w:leftChars="-472" w:left="-991"/>
        <w:rPr>
          <w:rFonts w:ascii="Times New Roman" w:hAnsi="Times New Roman" w:cs="Times New Roman"/>
        </w:rPr>
      </w:pPr>
    </w:p>
    <w:p w14:paraId="2C271EAB" w14:textId="77777777" w:rsidR="00A9717A" w:rsidRPr="00C077CA" w:rsidRDefault="00A9717A" w:rsidP="00A9717A">
      <w:pPr>
        <w:ind w:leftChars="-472" w:left="-991"/>
        <w:rPr>
          <w:rFonts w:ascii="Times New Roman" w:hAnsi="Times New Roman" w:cs="Times New Roman"/>
        </w:rPr>
      </w:pPr>
    </w:p>
    <w:p w14:paraId="73D057B7" w14:textId="77777777" w:rsidR="00A9717A" w:rsidRPr="00C077CA" w:rsidRDefault="00A9717A" w:rsidP="00A9717A">
      <w:pPr>
        <w:ind w:leftChars="-472" w:left="-991"/>
        <w:rPr>
          <w:rFonts w:ascii="Times New Roman" w:hAnsi="Times New Roman" w:cs="Times New Roman"/>
        </w:rPr>
      </w:pPr>
    </w:p>
    <w:p w14:paraId="1AC20044" w14:textId="77777777" w:rsidR="00A9717A" w:rsidRPr="00C077CA" w:rsidRDefault="00A9717A" w:rsidP="00A9717A">
      <w:pPr>
        <w:ind w:leftChars="-472" w:left="-991"/>
        <w:rPr>
          <w:rFonts w:ascii="Times New Roman" w:hAnsi="Times New Roman" w:cs="Times New Roman"/>
        </w:rPr>
      </w:pPr>
    </w:p>
    <w:p w14:paraId="1F91030D" w14:textId="77777777" w:rsidR="00A9717A" w:rsidRPr="00C077CA" w:rsidRDefault="00A9717A" w:rsidP="00A9717A">
      <w:pPr>
        <w:ind w:leftChars="-472" w:left="-991"/>
        <w:rPr>
          <w:rFonts w:ascii="Times New Roman" w:hAnsi="Times New Roman" w:cs="Times New Roman"/>
        </w:rPr>
      </w:pPr>
    </w:p>
    <w:p w14:paraId="192ED51A" w14:textId="77777777" w:rsidR="00A9717A" w:rsidRPr="00C077CA" w:rsidRDefault="00A9717A" w:rsidP="00A9717A">
      <w:pPr>
        <w:ind w:leftChars="-472" w:left="-991"/>
        <w:rPr>
          <w:rFonts w:ascii="Times New Roman" w:hAnsi="Times New Roman" w:cs="Times New Roman"/>
        </w:rPr>
      </w:pPr>
    </w:p>
    <w:p w14:paraId="34B215F2" w14:textId="77777777" w:rsidR="00A9717A" w:rsidRPr="00C077CA" w:rsidRDefault="00A9717A" w:rsidP="00A9717A">
      <w:pPr>
        <w:ind w:leftChars="-472" w:left="-991"/>
        <w:rPr>
          <w:rFonts w:ascii="Times New Roman" w:hAnsi="Times New Roman" w:cs="Times New Roman"/>
        </w:rPr>
      </w:pPr>
    </w:p>
    <w:p w14:paraId="2F00B40A" w14:textId="77777777" w:rsidR="00A9717A" w:rsidRPr="00C077CA" w:rsidRDefault="00A9717A" w:rsidP="00A9717A">
      <w:pPr>
        <w:ind w:leftChars="-472" w:left="-991"/>
        <w:rPr>
          <w:rFonts w:ascii="Times New Roman" w:hAnsi="Times New Roman" w:cs="Times New Roman"/>
        </w:rPr>
      </w:pPr>
    </w:p>
    <w:p w14:paraId="4907B647" w14:textId="77777777" w:rsidR="00A9717A" w:rsidRPr="00C077CA" w:rsidRDefault="00A9717A" w:rsidP="00A9717A">
      <w:pPr>
        <w:ind w:leftChars="-472" w:left="-991"/>
        <w:rPr>
          <w:rFonts w:ascii="Times New Roman" w:hAnsi="Times New Roman" w:cs="Times New Roman"/>
        </w:rPr>
      </w:pPr>
    </w:p>
    <w:p w14:paraId="47E8A90B" w14:textId="77777777" w:rsidR="00A9717A" w:rsidRPr="00C077CA" w:rsidRDefault="00A9717A" w:rsidP="00A9717A">
      <w:pPr>
        <w:ind w:leftChars="-472" w:left="-991"/>
        <w:rPr>
          <w:rFonts w:ascii="Times New Roman" w:hAnsi="Times New Roman" w:cs="Times New Roman"/>
        </w:rPr>
      </w:pPr>
    </w:p>
    <w:p w14:paraId="43A9F060" w14:textId="77777777" w:rsidR="00A9717A" w:rsidRPr="00C077CA" w:rsidRDefault="00A9717A" w:rsidP="00A9717A">
      <w:pPr>
        <w:ind w:leftChars="-472" w:left="-991"/>
        <w:rPr>
          <w:rFonts w:ascii="Times New Roman" w:hAnsi="Times New Roman" w:cs="Times New Roman"/>
        </w:rPr>
      </w:pPr>
    </w:p>
    <w:p w14:paraId="6977637F" w14:textId="77777777" w:rsidR="00A9717A" w:rsidRPr="00C077CA" w:rsidRDefault="00A9717A" w:rsidP="00A9717A">
      <w:pPr>
        <w:ind w:leftChars="-472" w:left="-991"/>
        <w:rPr>
          <w:rFonts w:ascii="Times New Roman" w:hAnsi="Times New Roman" w:cs="Times New Roman"/>
        </w:rPr>
      </w:pPr>
    </w:p>
    <w:p w14:paraId="2430EA10" w14:textId="2A81F6FE" w:rsidR="00A9717A" w:rsidRPr="00C077CA" w:rsidRDefault="00A9717A" w:rsidP="006C7AEB">
      <w:pPr>
        <w:rPr>
          <w:rFonts w:ascii="Times New Roman" w:hAnsi="Times New Roman" w:cs="Times New Roman"/>
        </w:rPr>
      </w:pPr>
    </w:p>
    <w:p w14:paraId="56ED3920" w14:textId="77777777" w:rsidR="00AA22AF" w:rsidRPr="00C077CA" w:rsidRDefault="00AA22AF" w:rsidP="006C7AEB">
      <w:pPr>
        <w:rPr>
          <w:rFonts w:ascii="Times New Roman" w:hAnsi="Times New Roman" w:cs="Times New Roman"/>
        </w:rPr>
      </w:pPr>
    </w:p>
    <w:p w14:paraId="03902303" w14:textId="7CAF0F16" w:rsidR="00A9717A" w:rsidRPr="00C077CA" w:rsidRDefault="00A9717A" w:rsidP="00A9717A">
      <w:pPr>
        <w:ind w:leftChars="-472" w:left="-991"/>
        <w:rPr>
          <w:rFonts w:ascii="Times New Roman" w:hAnsi="Times New Roman" w:cs="Times New Roman"/>
        </w:rPr>
      </w:pPr>
    </w:p>
    <w:p w14:paraId="62E2B11B" w14:textId="2DB14B3A" w:rsidR="00AA22AF" w:rsidRPr="00C077CA" w:rsidRDefault="00AA22AF" w:rsidP="00A9717A">
      <w:pPr>
        <w:ind w:leftChars="-472" w:left="-991"/>
        <w:rPr>
          <w:rFonts w:ascii="Times New Roman" w:hAnsi="Times New Roman" w:cs="Times New Roman"/>
        </w:rPr>
      </w:pPr>
    </w:p>
    <w:p w14:paraId="059FB190" w14:textId="5A6B8B59" w:rsidR="00AA22AF" w:rsidRPr="00C077CA" w:rsidRDefault="00AA22AF" w:rsidP="00A9717A">
      <w:pPr>
        <w:ind w:leftChars="-472" w:left="-991"/>
        <w:rPr>
          <w:rFonts w:ascii="Times New Roman" w:hAnsi="Times New Roman" w:cs="Times New Roman"/>
        </w:rPr>
      </w:pPr>
    </w:p>
    <w:p w14:paraId="6ACDAB59" w14:textId="77777777" w:rsidR="00AA22AF" w:rsidRPr="00C077CA" w:rsidRDefault="00AA22AF" w:rsidP="00A9717A">
      <w:pPr>
        <w:ind w:leftChars="-472" w:left="-991"/>
        <w:rPr>
          <w:rFonts w:ascii="Times New Roman" w:hAnsi="Times New Roman" w:cs="Times New Roman"/>
        </w:rPr>
      </w:pPr>
    </w:p>
    <w:p w14:paraId="4B9BCA3C" w14:textId="77777777" w:rsidR="00A9717A" w:rsidRPr="00C077CA" w:rsidRDefault="00A9717A" w:rsidP="00A9717A">
      <w:pPr>
        <w:ind w:leftChars="-472" w:left="-991"/>
        <w:rPr>
          <w:rFonts w:ascii="Times New Roman" w:hAnsi="Times New Roman" w:cs="Times New Roman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560"/>
        <w:gridCol w:w="2976"/>
        <w:gridCol w:w="1112"/>
        <w:gridCol w:w="222"/>
        <w:gridCol w:w="2635"/>
        <w:gridCol w:w="993"/>
      </w:tblGrid>
      <w:tr w:rsidR="00A9717A" w:rsidRPr="00C077CA" w14:paraId="4701D8EE" w14:textId="77777777" w:rsidTr="00A9717A">
        <w:trPr>
          <w:trHeight w:val="290"/>
        </w:trPr>
        <w:tc>
          <w:tcPr>
            <w:tcW w:w="949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A36B7" w14:textId="71665B41" w:rsidR="00A9717A" w:rsidRPr="00C077CA" w:rsidRDefault="00A9717A" w:rsidP="00A9717A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Supplemental Table S</w:t>
            </w:r>
            <w:r w:rsidR="008A4ACE"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5</w:t>
            </w: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 xml:space="preserve">. Association with sTIM3 with death risk of </w:t>
            </w:r>
            <w:proofErr w:type="spellStart"/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ccRCC</w:t>
            </w:r>
            <w:proofErr w:type="spellEnd"/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 xml:space="preserve"> patients stratified by clinical stage</w:t>
            </w:r>
          </w:p>
        </w:tc>
      </w:tr>
      <w:tr w:rsidR="00A9717A" w:rsidRPr="00C077CA" w14:paraId="02CCD325" w14:textId="77777777" w:rsidTr="00A9717A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C031F" w14:textId="77777777" w:rsidR="00A9717A" w:rsidRPr="00C077CA" w:rsidRDefault="00A9717A" w:rsidP="00A9717A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Protein name</w:t>
            </w:r>
          </w:p>
        </w:tc>
        <w:tc>
          <w:tcPr>
            <w:tcW w:w="4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07BDF" w14:textId="77777777" w:rsidR="00A9717A" w:rsidRPr="00C077CA" w:rsidRDefault="00A9717A" w:rsidP="00A9717A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Early stage (I &amp; II)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D2262" w14:textId="77777777" w:rsidR="00A9717A" w:rsidRPr="00C077CA" w:rsidRDefault="00A9717A" w:rsidP="00A9717A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6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CD38E" w14:textId="77777777" w:rsidR="00A9717A" w:rsidRPr="00C077CA" w:rsidRDefault="00A9717A" w:rsidP="00A9717A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Late stage (III)</w:t>
            </w:r>
          </w:p>
        </w:tc>
      </w:tr>
      <w:tr w:rsidR="00A9717A" w:rsidRPr="00C077CA" w14:paraId="07421282" w14:textId="77777777" w:rsidTr="00A9717A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CDCC8" w14:textId="77777777" w:rsidR="00A9717A" w:rsidRPr="00C077CA" w:rsidRDefault="00A9717A" w:rsidP="00A9717A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 xml:space="preserve">High </w:t>
            </w:r>
            <w:r w:rsidRPr="00C077CA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  <w:t>vs</w:t>
            </w: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 xml:space="preserve"> low</w:t>
            </w: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E89D2" w14:textId="77777777" w:rsidR="00A9717A" w:rsidRPr="00C077CA" w:rsidRDefault="00A9717A" w:rsidP="00A9717A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Adjusted HR (95%</w:t>
            </w:r>
            <w:proofErr w:type="gramStart"/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CI)</w:t>
            </w: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vertAlign w:val="superscript"/>
              </w:rPr>
              <w:t>†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A31B9" w14:textId="77777777" w:rsidR="00A9717A" w:rsidRPr="00C077CA" w:rsidRDefault="00A9717A" w:rsidP="00A9717A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  <w:t>P</w:t>
            </w: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 xml:space="preserve"> value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234E4" w14:textId="77777777" w:rsidR="00A9717A" w:rsidRPr="00C077CA" w:rsidRDefault="00A9717A" w:rsidP="00A9717A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3C885" w14:textId="77777777" w:rsidR="00A9717A" w:rsidRPr="00C077CA" w:rsidRDefault="00A9717A" w:rsidP="00A9717A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Adjusted HR (95%</w:t>
            </w:r>
            <w:proofErr w:type="gramStart"/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CI)</w:t>
            </w: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vertAlign w:val="superscript"/>
              </w:rPr>
              <w:t>†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09146" w14:textId="77777777" w:rsidR="00A9717A" w:rsidRPr="00C077CA" w:rsidRDefault="00A9717A" w:rsidP="00A9717A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  <w:t>P</w:t>
            </w: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 xml:space="preserve"> value</w:t>
            </w:r>
          </w:p>
        </w:tc>
      </w:tr>
      <w:tr w:rsidR="00A9717A" w:rsidRPr="00C077CA" w14:paraId="36CE2975" w14:textId="77777777" w:rsidTr="00A9717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CC42B" w14:textId="77777777" w:rsidR="00A9717A" w:rsidRPr="00C077CA" w:rsidRDefault="00A9717A" w:rsidP="00A971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sTIM3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E6F47" w14:textId="77777777" w:rsidR="00A9717A" w:rsidRPr="00C077CA" w:rsidRDefault="00A9717A" w:rsidP="00A9717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 (reference)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FBF79" w14:textId="77777777" w:rsidR="00A9717A" w:rsidRPr="00C077CA" w:rsidRDefault="00A9717A" w:rsidP="00A9717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16624" w14:textId="77777777" w:rsidR="00A9717A" w:rsidRPr="00C077CA" w:rsidRDefault="00A9717A" w:rsidP="00A9717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83D1C" w14:textId="77777777" w:rsidR="00A9717A" w:rsidRPr="00C077CA" w:rsidRDefault="00A9717A" w:rsidP="00A9717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 (reference)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D2055" w14:textId="77777777" w:rsidR="00A9717A" w:rsidRPr="00C077CA" w:rsidRDefault="00A9717A" w:rsidP="00A9717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9717A" w:rsidRPr="00C077CA" w14:paraId="4673B6E4" w14:textId="77777777" w:rsidTr="00A9717A">
        <w:trPr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93969" w14:textId="77777777" w:rsidR="00A9717A" w:rsidRPr="00C077CA" w:rsidRDefault="00A9717A" w:rsidP="00A9717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C24B2" w14:textId="77777777" w:rsidR="00A9717A" w:rsidRPr="00C077CA" w:rsidRDefault="00A9717A" w:rsidP="00A9717A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36.14 (3.733-350)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8994D" w14:textId="77777777" w:rsidR="00A9717A" w:rsidRPr="00C077CA" w:rsidRDefault="00A9717A" w:rsidP="00A9717A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1.95E-03</w:t>
            </w: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vertAlign w:val="superscript"/>
              </w:rPr>
              <w:t>#</w:t>
            </w: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E1A9B" w14:textId="77777777" w:rsidR="00A9717A" w:rsidRPr="00C077CA" w:rsidRDefault="00A9717A" w:rsidP="00A9717A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F7B0E" w14:textId="77777777" w:rsidR="00A9717A" w:rsidRPr="00C077CA" w:rsidRDefault="00A9717A" w:rsidP="00A9717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1.62 (0.60-4.41)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0C49F" w14:textId="77777777" w:rsidR="00A9717A" w:rsidRPr="00C077CA" w:rsidRDefault="00A9717A" w:rsidP="00A9717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0.34</w:t>
            </w:r>
          </w:p>
        </w:tc>
      </w:tr>
      <w:tr w:rsidR="00A9717A" w:rsidRPr="00C077CA" w14:paraId="71CC2C2C" w14:textId="77777777" w:rsidTr="00A9717A">
        <w:trPr>
          <w:trHeight w:val="280"/>
        </w:trPr>
        <w:tc>
          <w:tcPr>
            <w:tcW w:w="9498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C2C55" w14:textId="77777777" w:rsidR="00A9717A" w:rsidRPr="00C077CA" w:rsidRDefault="00A9717A" w:rsidP="00A971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Abbreviations:  </w:t>
            </w:r>
            <w:proofErr w:type="spellStart"/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ccRCC</w:t>
            </w:r>
            <w:proofErr w:type="spellEnd"/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, clear cell renal cell carcinoma; HR, hazard ratio; CI confidence interval.</w:t>
            </w:r>
          </w:p>
          <w:p w14:paraId="7F7D9B1B" w14:textId="77777777" w:rsidR="00A9717A" w:rsidRPr="00C077CA" w:rsidRDefault="00A9717A" w:rsidP="00A971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Significant values in bold font.</w:t>
            </w:r>
          </w:p>
          <w:p w14:paraId="10B46009" w14:textId="77777777" w:rsidR="00A9717A" w:rsidRPr="00C077CA" w:rsidRDefault="00A9717A" w:rsidP="00A971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 High- and low-level groups dichotomized by the logistic regression spline model (12).</w:t>
            </w:r>
          </w:p>
          <w:p w14:paraId="72D4EB3E" w14:textId="77777777" w:rsidR="00A9717A" w:rsidRPr="00C077CA" w:rsidRDefault="00A9717A" w:rsidP="00A971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† Adjusted by age, gender, smoking, BMI, diabetes, hypertension, histology, grade, and treatment.</w:t>
            </w:r>
          </w:p>
          <w:p w14:paraId="6D51AFA5" w14:textId="77777777" w:rsidR="00A9717A" w:rsidRPr="00C077CA" w:rsidRDefault="00A9717A" w:rsidP="00A971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#</w:t>
            </w: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vertAlign w:val="superscript"/>
              </w:rPr>
              <w:t xml:space="preserve"> </w:t>
            </w: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Significant after Bonferroni adjustment for multiple testing. </w:t>
            </w:r>
          </w:p>
        </w:tc>
      </w:tr>
    </w:tbl>
    <w:p w14:paraId="40C78F18" w14:textId="77777777" w:rsidR="00A9717A" w:rsidRPr="00C077CA" w:rsidRDefault="00A9717A" w:rsidP="00A9717A">
      <w:pPr>
        <w:ind w:leftChars="-472" w:left="-991"/>
        <w:rPr>
          <w:rFonts w:ascii="Times New Roman" w:hAnsi="Times New Roman" w:cs="Times New Roman"/>
        </w:rPr>
      </w:pPr>
    </w:p>
    <w:p w14:paraId="42C94FFB" w14:textId="77777777" w:rsidR="00A349F9" w:rsidRPr="00C077CA" w:rsidRDefault="00A349F9">
      <w:pPr>
        <w:rPr>
          <w:rFonts w:ascii="Times New Roman" w:hAnsi="Times New Roman" w:cs="Times New Roman"/>
        </w:rPr>
      </w:pPr>
    </w:p>
    <w:p w14:paraId="400E15DE" w14:textId="77777777" w:rsidR="00A349F9" w:rsidRPr="00C077CA" w:rsidRDefault="00A349F9">
      <w:pPr>
        <w:rPr>
          <w:rFonts w:ascii="Times New Roman" w:hAnsi="Times New Roman" w:cs="Times New Roman"/>
        </w:rPr>
      </w:pPr>
    </w:p>
    <w:p w14:paraId="7769BCA3" w14:textId="77777777" w:rsidR="00A349F9" w:rsidRPr="00C077CA" w:rsidRDefault="00A349F9">
      <w:pPr>
        <w:rPr>
          <w:rFonts w:ascii="Times New Roman" w:hAnsi="Times New Roman" w:cs="Times New Roman"/>
        </w:rPr>
      </w:pPr>
    </w:p>
    <w:p w14:paraId="2E76B4FF" w14:textId="77777777" w:rsidR="00A349F9" w:rsidRPr="00C077CA" w:rsidRDefault="00A349F9">
      <w:pPr>
        <w:rPr>
          <w:rFonts w:ascii="Times New Roman" w:hAnsi="Times New Roman" w:cs="Times New Roman"/>
        </w:rPr>
      </w:pPr>
    </w:p>
    <w:p w14:paraId="1B0A772D" w14:textId="77777777" w:rsidR="00A349F9" w:rsidRPr="00C077CA" w:rsidRDefault="00A349F9">
      <w:pPr>
        <w:rPr>
          <w:rFonts w:ascii="Times New Roman" w:hAnsi="Times New Roman" w:cs="Times New Roman"/>
        </w:rPr>
      </w:pPr>
    </w:p>
    <w:p w14:paraId="7B8AB955" w14:textId="77777777" w:rsidR="00A349F9" w:rsidRPr="00C077CA" w:rsidRDefault="00A349F9">
      <w:pPr>
        <w:rPr>
          <w:rFonts w:ascii="Times New Roman" w:hAnsi="Times New Roman" w:cs="Times New Roman"/>
        </w:rPr>
      </w:pPr>
    </w:p>
    <w:p w14:paraId="13F4F6BB" w14:textId="77777777" w:rsidR="00A349F9" w:rsidRPr="00C077CA" w:rsidRDefault="00A349F9">
      <w:pPr>
        <w:rPr>
          <w:rFonts w:ascii="Times New Roman" w:hAnsi="Times New Roman" w:cs="Times New Roman"/>
        </w:rPr>
      </w:pPr>
    </w:p>
    <w:p w14:paraId="37AA195C" w14:textId="77777777" w:rsidR="00A349F9" w:rsidRPr="00C077CA" w:rsidRDefault="00A349F9">
      <w:pPr>
        <w:rPr>
          <w:rFonts w:ascii="Times New Roman" w:hAnsi="Times New Roman" w:cs="Times New Roman"/>
        </w:rPr>
      </w:pPr>
    </w:p>
    <w:p w14:paraId="139BA575" w14:textId="77777777" w:rsidR="00A349F9" w:rsidRPr="00C077CA" w:rsidRDefault="00A349F9">
      <w:pPr>
        <w:rPr>
          <w:rFonts w:ascii="Times New Roman" w:hAnsi="Times New Roman" w:cs="Times New Roman"/>
        </w:rPr>
      </w:pPr>
    </w:p>
    <w:p w14:paraId="55273479" w14:textId="77777777" w:rsidR="00806549" w:rsidRPr="00C077CA" w:rsidRDefault="00806549">
      <w:pPr>
        <w:rPr>
          <w:rFonts w:ascii="Times New Roman" w:hAnsi="Times New Roman" w:cs="Times New Roman"/>
        </w:rPr>
      </w:pPr>
    </w:p>
    <w:p w14:paraId="5C14DDEC" w14:textId="77777777" w:rsidR="00A349F9" w:rsidRPr="00C077CA" w:rsidRDefault="00A349F9">
      <w:pPr>
        <w:rPr>
          <w:rFonts w:ascii="Times New Roman" w:hAnsi="Times New Roman" w:cs="Times New Roman"/>
        </w:rPr>
      </w:pPr>
    </w:p>
    <w:p w14:paraId="27928A04" w14:textId="77777777" w:rsidR="00A349F9" w:rsidRPr="00C077CA" w:rsidRDefault="00A349F9" w:rsidP="00A9717A">
      <w:pPr>
        <w:ind w:leftChars="-405" w:left="-850"/>
        <w:rPr>
          <w:rFonts w:ascii="Times New Roman" w:hAnsi="Times New Roman" w:cs="Times New Roman"/>
        </w:rPr>
      </w:pPr>
    </w:p>
    <w:p w14:paraId="3BC588C8" w14:textId="77777777" w:rsidR="00A349F9" w:rsidRPr="00C077CA" w:rsidRDefault="00A349F9">
      <w:pPr>
        <w:rPr>
          <w:rFonts w:ascii="Times New Roman" w:hAnsi="Times New Roman" w:cs="Times New Roman"/>
        </w:rPr>
      </w:pPr>
    </w:p>
    <w:p w14:paraId="241D2584" w14:textId="77777777" w:rsidR="00806549" w:rsidRPr="00C077CA" w:rsidRDefault="00806549">
      <w:pPr>
        <w:rPr>
          <w:rFonts w:ascii="Times New Roman" w:hAnsi="Times New Roman" w:cs="Times New Roman"/>
        </w:rPr>
      </w:pPr>
    </w:p>
    <w:p w14:paraId="0D351006" w14:textId="77777777" w:rsidR="00806549" w:rsidRPr="00C077CA" w:rsidRDefault="00806549">
      <w:pPr>
        <w:rPr>
          <w:rFonts w:ascii="Times New Roman" w:hAnsi="Times New Roman" w:cs="Times New Roman"/>
        </w:rPr>
      </w:pPr>
    </w:p>
    <w:p w14:paraId="47B46C34" w14:textId="77777777" w:rsidR="00806549" w:rsidRPr="00C077CA" w:rsidRDefault="00806549">
      <w:pPr>
        <w:rPr>
          <w:rFonts w:ascii="Times New Roman" w:hAnsi="Times New Roman" w:cs="Times New Roman"/>
        </w:rPr>
      </w:pPr>
    </w:p>
    <w:p w14:paraId="6FA7DF4E" w14:textId="77777777" w:rsidR="00806549" w:rsidRPr="00C077CA" w:rsidRDefault="00806549">
      <w:pPr>
        <w:rPr>
          <w:rFonts w:ascii="Times New Roman" w:hAnsi="Times New Roman" w:cs="Times New Roman"/>
        </w:rPr>
      </w:pPr>
    </w:p>
    <w:p w14:paraId="162E9A11" w14:textId="77777777" w:rsidR="00806549" w:rsidRPr="00C077CA" w:rsidRDefault="00806549">
      <w:pPr>
        <w:rPr>
          <w:rFonts w:ascii="Times New Roman" w:hAnsi="Times New Roman" w:cs="Times New Roman"/>
        </w:rPr>
      </w:pPr>
    </w:p>
    <w:p w14:paraId="14D932DA" w14:textId="77777777" w:rsidR="00806549" w:rsidRPr="00C077CA" w:rsidRDefault="00806549">
      <w:pPr>
        <w:rPr>
          <w:rFonts w:ascii="Times New Roman" w:hAnsi="Times New Roman" w:cs="Times New Roman"/>
        </w:rPr>
      </w:pPr>
    </w:p>
    <w:p w14:paraId="6B80A345" w14:textId="77777777" w:rsidR="00806549" w:rsidRPr="00C077CA" w:rsidRDefault="00806549">
      <w:pPr>
        <w:rPr>
          <w:rFonts w:ascii="Times New Roman" w:hAnsi="Times New Roman" w:cs="Times New Roman"/>
        </w:rPr>
      </w:pPr>
    </w:p>
    <w:p w14:paraId="4104723F" w14:textId="77777777" w:rsidR="00806549" w:rsidRPr="00C077CA" w:rsidRDefault="00806549">
      <w:pPr>
        <w:rPr>
          <w:rFonts w:ascii="Times New Roman" w:hAnsi="Times New Roman" w:cs="Times New Roman"/>
        </w:rPr>
      </w:pPr>
    </w:p>
    <w:p w14:paraId="629FAF2E" w14:textId="77777777" w:rsidR="00A9717A" w:rsidRPr="00C077CA" w:rsidRDefault="00A9717A">
      <w:pPr>
        <w:rPr>
          <w:rFonts w:ascii="Times New Roman" w:hAnsi="Times New Roman" w:cs="Times New Roman"/>
        </w:rPr>
      </w:pPr>
    </w:p>
    <w:p w14:paraId="23105ED0" w14:textId="77777777" w:rsidR="00A9717A" w:rsidRPr="00C077CA" w:rsidRDefault="00A9717A">
      <w:pPr>
        <w:rPr>
          <w:rFonts w:ascii="Times New Roman" w:hAnsi="Times New Roman" w:cs="Times New Roman"/>
        </w:rPr>
      </w:pPr>
    </w:p>
    <w:p w14:paraId="46122901" w14:textId="77777777" w:rsidR="00A9717A" w:rsidRPr="00C077CA" w:rsidRDefault="00A9717A">
      <w:pPr>
        <w:rPr>
          <w:rFonts w:ascii="Times New Roman" w:hAnsi="Times New Roman" w:cs="Times New Roman"/>
        </w:rPr>
      </w:pPr>
    </w:p>
    <w:p w14:paraId="41BBE43A" w14:textId="77777777" w:rsidR="00A9717A" w:rsidRPr="00C077CA" w:rsidRDefault="00A9717A">
      <w:pPr>
        <w:rPr>
          <w:rFonts w:ascii="Times New Roman" w:hAnsi="Times New Roman" w:cs="Times New Roman"/>
        </w:rPr>
      </w:pPr>
    </w:p>
    <w:p w14:paraId="602F6F3E" w14:textId="77777777" w:rsidR="00A9717A" w:rsidRPr="00C077CA" w:rsidRDefault="00A9717A">
      <w:pPr>
        <w:rPr>
          <w:rFonts w:ascii="Times New Roman" w:hAnsi="Times New Roman" w:cs="Times New Roman"/>
        </w:rPr>
      </w:pPr>
    </w:p>
    <w:p w14:paraId="16CB8620" w14:textId="77777777" w:rsidR="00A9717A" w:rsidRPr="00C077CA" w:rsidRDefault="00A9717A">
      <w:pPr>
        <w:rPr>
          <w:rFonts w:ascii="Times New Roman" w:hAnsi="Times New Roman" w:cs="Times New Roman"/>
        </w:rPr>
      </w:pPr>
    </w:p>
    <w:p w14:paraId="18E542FC" w14:textId="77777777" w:rsidR="00A9717A" w:rsidRPr="00C077CA" w:rsidRDefault="00A9717A">
      <w:pPr>
        <w:rPr>
          <w:rFonts w:ascii="Times New Roman" w:hAnsi="Times New Roman" w:cs="Times New Roman"/>
        </w:rPr>
      </w:pPr>
    </w:p>
    <w:p w14:paraId="2E476A5B" w14:textId="77777777" w:rsidR="00A9717A" w:rsidRPr="00C077CA" w:rsidRDefault="00A9717A">
      <w:pPr>
        <w:rPr>
          <w:rFonts w:ascii="Times New Roman" w:hAnsi="Times New Roman" w:cs="Times New Roman"/>
        </w:rPr>
      </w:pPr>
    </w:p>
    <w:p w14:paraId="2C879793" w14:textId="77777777" w:rsidR="00AA22AF" w:rsidRPr="00C077CA" w:rsidRDefault="00AA22AF">
      <w:pPr>
        <w:rPr>
          <w:rFonts w:ascii="Times New Roman" w:hAnsi="Times New Roman" w:cs="Times New Roman"/>
        </w:rPr>
      </w:pPr>
    </w:p>
    <w:p w14:paraId="055CE852" w14:textId="77777777" w:rsidR="00A9717A" w:rsidRPr="00C077CA" w:rsidRDefault="00A9717A">
      <w:pPr>
        <w:rPr>
          <w:rFonts w:ascii="Times New Roman" w:hAnsi="Times New Roman" w:cs="Times New Roman"/>
        </w:rPr>
      </w:pPr>
    </w:p>
    <w:tbl>
      <w:tblPr>
        <w:tblW w:w="10291" w:type="dxa"/>
        <w:tblLook w:val="04A0" w:firstRow="1" w:lastRow="0" w:firstColumn="1" w:lastColumn="0" w:noHBand="0" w:noVBand="1"/>
      </w:tblPr>
      <w:tblGrid>
        <w:gridCol w:w="1412"/>
        <w:gridCol w:w="1347"/>
        <w:gridCol w:w="1819"/>
        <w:gridCol w:w="1917"/>
        <w:gridCol w:w="1113"/>
        <w:gridCol w:w="1511"/>
        <w:gridCol w:w="1172"/>
      </w:tblGrid>
      <w:tr w:rsidR="0016726B" w:rsidRPr="00C077CA" w14:paraId="0CF61EC2" w14:textId="77777777" w:rsidTr="00AA22AF">
        <w:trPr>
          <w:trHeight w:val="288"/>
        </w:trPr>
        <w:tc>
          <w:tcPr>
            <w:tcW w:w="102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93EAC" w14:textId="4DA5522A" w:rsidR="0016726B" w:rsidRPr="00C077CA" w:rsidRDefault="0016726B" w:rsidP="0016726B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Supplemental Table S</w:t>
            </w:r>
            <w:r w:rsidR="008A4ACE"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6</w:t>
            </w: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 xml:space="preserve">. Risk scores of soluble immune checkpoint biomarkers for </w:t>
            </w:r>
            <w:proofErr w:type="spellStart"/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ccRCC</w:t>
            </w:r>
            <w:proofErr w:type="spellEnd"/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 xml:space="preserve"> survival</w:t>
            </w:r>
          </w:p>
        </w:tc>
      </w:tr>
      <w:tr w:rsidR="0016726B" w:rsidRPr="00C077CA" w14:paraId="0F04146A" w14:textId="77777777" w:rsidTr="00AA22AF">
        <w:trPr>
          <w:trHeight w:val="288"/>
        </w:trPr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06BCE3" w14:textId="77777777" w:rsidR="0016726B" w:rsidRPr="00C077CA" w:rsidRDefault="0016726B" w:rsidP="0016726B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Risk score</w:t>
            </w:r>
            <w:r w:rsidRPr="00C077CA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*</w:t>
            </w: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892415" w14:textId="77777777" w:rsidR="0016726B" w:rsidRPr="00C077CA" w:rsidRDefault="0016726B" w:rsidP="0016726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Dead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3A2EBF" w14:textId="77777777" w:rsidR="0016726B" w:rsidRPr="00C077CA" w:rsidRDefault="0016726B" w:rsidP="0016726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200544" w14:textId="77777777" w:rsidR="0016726B" w:rsidRPr="00C077CA" w:rsidRDefault="0016726B" w:rsidP="0016726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 xml:space="preserve">HR (95% </w:t>
            </w:r>
            <w:proofErr w:type="gramStart"/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CI)</w:t>
            </w: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†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76DE2A" w14:textId="77777777" w:rsidR="0016726B" w:rsidRPr="00C077CA" w:rsidRDefault="0016726B" w:rsidP="0016726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vertAlign w:val="superscript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i/>
                <w:color w:val="000000"/>
                <w:kern w:val="0"/>
                <w:sz w:val="22"/>
              </w:rPr>
              <w:t>P</w:t>
            </w: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 xml:space="preserve"> value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35D0A4" w14:textId="77777777" w:rsidR="0016726B" w:rsidRPr="00C077CA" w:rsidRDefault="0016726B" w:rsidP="0016726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MST (month)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92062F" w14:textId="77777777" w:rsidR="0016726B" w:rsidRPr="00C077CA" w:rsidRDefault="0016726B" w:rsidP="0016726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i/>
                <w:color w:val="000000"/>
                <w:kern w:val="0"/>
                <w:sz w:val="22"/>
              </w:rPr>
              <w:t>P</w:t>
            </w: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 xml:space="preserve"> log-rank </w:t>
            </w:r>
          </w:p>
        </w:tc>
      </w:tr>
      <w:tr w:rsidR="0016726B" w:rsidRPr="00C077CA" w14:paraId="202C0D8C" w14:textId="77777777" w:rsidTr="00AA22AF">
        <w:trPr>
          <w:trHeight w:val="288"/>
        </w:trPr>
        <w:tc>
          <w:tcPr>
            <w:tcW w:w="141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FEA18" w14:textId="77777777" w:rsidR="0016726B" w:rsidRPr="00C077CA" w:rsidRDefault="0016726B" w:rsidP="0016726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 xml:space="preserve">Low 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6E146E69" w14:textId="77777777" w:rsidR="0016726B" w:rsidRPr="00C077CA" w:rsidRDefault="0016726B" w:rsidP="0016726B">
            <w:pPr>
              <w:jc w:val="center"/>
              <w:rPr>
                <w:rFonts w:ascii="Times New Roman" w:hAnsi="Times New Roman" w:cs="Times New Roman"/>
              </w:rPr>
            </w:pPr>
            <w:r w:rsidRPr="00C077CA">
              <w:rPr>
                <w:rFonts w:ascii="Times New Roman" w:hAnsi="Times New Roman" w:cs="Times New Roman"/>
              </w:rPr>
              <w:t>11 (9.02)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20DCAE3A" w14:textId="77777777" w:rsidR="0016726B" w:rsidRPr="00C077CA" w:rsidRDefault="0016726B" w:rsidP="0016726B">
            <w:pPr>
              <w:jc w:val="center"/>
              <w:rPr>
                <w:rFonts w:ascii="Times New Roman" w:hAnsi="Times New Roman" w:cs="Times New Roman"/>
              </w:rPr>
            </w:pPr>
            <w:r w:rsidRPr="00C077CA">
              <w:rPr>
                <w:rFonts w:ascii="Times New Roman" w:hAnsi="Times New Roman" w:cs="Times New Roman"/>
              </w:rPr>
              <w:t>111 (90.98)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4B91E" w14:textId="77777777" w:rsidR="0016726B" w:rsidRPr="00C077CA" w:rsidRDefault="0016726B" w:rsidP="0016726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 (reference)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E89C5" w14:textId="77777777" w:rsidR="0016726B" w:rsidRPr="00C077CA" w:rsidRDefault="0016726B" w:rsidP="0016726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8042F" w14:textId="77777777" w:rsidR="0016726B" w:rsidRPr="00C077CA" w:rsidRDefault="0016726B" w:rsidP="0016726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57311" w14:textId="77777777" w:rsidR="0016726B" w:rsidRPr="00C077CA" w:rsidRDefault="0016726B" w:rsidP="0016726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6726B" w:rsidRPr="00C077CA" w14:paraId="19CC50BA" w14:textId="77777777" w:rsidTr="00AA22AF">
        <w:trPr>
          <w:trHeight w:val="288"/>
        </w:trPr>
        <w:tc>
          <w:tcPr>
            <w:tcW w:w="14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107A71" w14:textId="77777777" w:rsidR="0016726B" w:rsidRPr="00C077CA" w:rsidRDefault="0016726B" w:rsidP="0016726B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>Medium</w:t>
            </w:r>
          </w:p>
        </w:tc>
        <w:tc>
          <w:tcPr>
            <w:tcW w:w="134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4361EEF" w14:textId="77777777" w:rsidR="0016726B" w:rsidRPr="00C077CA" w:rsidRDefault="0016726B" w:rsidP="0016726B">
            <w:pPr>
              <w:jc w:val="center"/>
              <w:rPr>
                <w:rFonts w:ascii="Times New Roman" w:hAnsi="Times New Roman" w:cs="Times New Roman"/>
              </w:rPr>
            </w:pPr>
            <w:r w:rsidRPr="00C077CA">
              <w:rPr>
                <w:rFonts w:ascii="Times New Roman" w:hAnsi="Times New Roman" w:cs="Times New Roman"/>
              </w:rPr>
              <w:t>8 (30.77)</w:t>
            </w:r>
          </w:p>
        </w:tc>
        <w:tc>
          <w:tcPr>
            <w:tcW w:w="181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B4DA784" w14:textId="77777777" w:rsidR="0016726B" w:rsidRPr="00C077CA" w:rsidRDefault="0016726B" w:rsidP="0016726B">
            <w:pPr>
              <w:jc w:val="center"/>
              <w:rPr>
                <w:rFonts w:ascii="Times New Roman" w:hAnsi="Times New Roman" w:cs="Times New Roman"/>
              </w:rPr>
            </w:pPr>
            <w:r w:rsidRPr="00C077CA">
              <w:rPr>
                <w:rFonts w:ascii="Times New Roman" w:hAnsi="Times New Roman" w:cs="Times New Roman"/>
              </w:rPr>
              <w:t>18 (69.23)</w:t>
            </w:r>
          </w:p>
        </w:tc>
        <w:tc>
          <w:tcPr>
            <w:tcW w:w="19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D2053FC" w14:textId="77777777" w:rsidR="0016726B" w:rsidRPr="00C077CA" w:rsidRDefault="0016726B" w:rsidP="0016726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>3.29 (1.14-9.52)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C42CD00" w14:textId="77777777" w:rsidR="0016726B" w:rsidRPr="00C077CA" w:rsidRDefault="0016726B" w:rsidP="0016726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>0.028</w:t>
            </w:r>
          </w:p>
        </w:tc>
        <w:tc>
          <w:tcPr>
            <w:tcW w:w="15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9BF6CC3" w14:textId="77777777" w:rsidR="0016726B" w:rsidRPr="00C077CA" w:rsidRDefault="0016726B" w:rsidP="0016726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FBC671C" w14:textId="77777777" w:rsidR="0016726B" w:rsidRPr="00C077CA" w:rsidRDefault="0016726B" w:rsidP="0016726B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16726B" w:rsidRPr="00C077CA" w14:paraId="47A8729F" w14:textId="77777777" w:rsidTr="00AA22AF">
        <w:trPr>
          <w:trHeight w:val="288"/>
        </w:trPr>
        <w:tc>
          <w:tcPr>
            <w:tcW w:w="14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1A1D9" w14:textId="77777777" w:rsidR="0016726B" w:rsidRPr="00C077CA" w:rsidRDefault="0016726B" w:rsidP="0016726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>High</w:t>
            </w:r>
          </w:p>
        </w:tc>
        <w:tc>
          <w:tcPr>
            <w:tcW w:w="13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EAD71A" w14:textId="77777777" w:rsidR="0016726B" w:rsidRPr="00C077CA" w:rsidRDefault="0016726B" w:rsidP="0016726B">
            <w:pPr>
              <w:jc w:val="center"/>
              <w:rPr>
                <w:rFonts w:ascii="Times New Roman" w:hAnsi="Times New Roman" w:cs="Times New Roman"/>
              </w:rPr>
            </w:pPr>
            <w:r w:rsidRPr="00C077CA">
              <w:rPr>
                <w:rFonts w:ascii="Times New Roman" w:hAnsi="Times New Roman" w:cs="Times New Roman"/>
              </w:rPr>
              <w:t>14 (41.18)</w:t>
            </w:r>
          </w:p>
        </w:tc>
        <w:tc>
          <w:tcPr>
            <w:tcW w:w="18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4ACF0C" w14:textId="77777777" w:rsidR="0016726B" w:rsidRPr="00C077CA" w:rsidRDefault="0016726B" w:rsidP="0016726B">
            <w:pPr>
              <w:jc w:val="center"/>
              <w:rPr>
                <w:rFonts w:ascii="Times New Roman" w:hAnsi="Times New Roman" w:cs="Times New Roman"/>
              </w:rPr>
            </w:pPr>
            <w:r w:rsidRPr="00C077CA">
              <w:rPr>
                <w:rFonts w:ascii="Times New Roman" w:hAnsi="Times New Roman" w:cs="Times New Roman"/>
              </w:rPr>
              <w:t>20 (61.11)</w:t>
            </w:r>
          </w:p>
        </w:tc>
        <w:tc>
          <w:tcPr>
            <w:tcW w:w="19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5C797" w14:textId="77777777" w:rsidR="0016726B" w:rsidRPr="00C077CA" w:rsidRDefault="0016726B" w:rsidP="0016726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>12.88 (3.62</w:t>
            </w: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  <w:bookmarkStart w:id="0" w:name="_Hlk2053416"/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45.78</w:t>
            </w:r>
            <w:bookmarkEnd w:id="0"/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6C998" w14:textId="77777777" w:rsidR="0016726B" w:rsidRPr="00C077CA" w:rsidRDefault="0016726B" w:rsidP="0016726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bookmarkStart w:id="1" w:name="_Hlk10145164"/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>7.88E-05</w:t>
            </w: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</w:t>
            </w:r>
            <w:bookmarkEnd w:id="1"/>
          </w:p>
        </w:tc>
        <w:tc>
          <w:tcPr>
            <w:tcW w:w="151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0889C" w14:textId="77777777" w:rsidR="0016726B" w:rsidRPr="00C077CA" w:rsidRDefault="0016726B" w:rsidP="0016726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22.4</w:t>
            </w:r>
          </w:p>
        </w:tc>
        <w:tc>
          <w:tcPr>
            <w:tcW w:w="11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5B1F2" w14:textId="77777777" w:rsidR="0016726B" w:rsidRPr="00C077CA" w:rsidRDefault="0016726B" w:rsidP="0016726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hAnsi="Times New Roman" w:cs="Times New Roman"/>
                <w:color w:val="000000"/>
                <w:sz w:val="22"/>
              </w:rPr>
              <w:t>5.14</w:t>
            </w: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E-11</w:t>
            </w:r>
          </w:p>
        </w:tc>
      </w:tr>
      <w:tr w:rsidR="0016726B" w:rsidRPr="00C077CA" w14:paraId="24CBF6DC" w14:textId="77777777" w:rsidTr="00AA22AF">
        <w:trPr>
          <w:trHeight w:val="288"/>
        </w:trPr>
        <w:tc>
          <w:tcPr>
            <w:tcW w:w="1029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21235" w14:textId="77777777" w:rsidR="0016726B" w:rsidRPr="00C077CA" w:rsidRDefault="0016726B" w:rsidP="0016726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Abbreviations: </w:t>
            </w:r>
            <w:proofErr w:type="spellStart"/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ccRCC</w:t>
            </w:r>
            <w:proofErr w:type="spellEnd"/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, clear cell renal cell carcinoma; HR, hazard ratio; CI, confidence interval; MST, median survival time.</w:t>
            </w:r>
          </w:p>
          <w:p w14:paraId="15C149EE" w14:textId="77777777" w:rsidR="0016726B" w:rsidRPr="00C077CA" w:rsidRDefault="0016726B" w:rsidP="0016726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* Risk groups were divided into </w:t>
            </w:r>
            <w:proofErr w:type="spellStart"/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tertiles</w:t>
            </w:r>
            <w:proofErr w:type="spellEnd"/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based on levels of </w:t>
            </w:r>
            <w:proofErr w:type="spellStart"/>
            <w:r w:rsidRPr="00C077CA">
              <w:rPr>
                <w:rFonts w:ascii="Times New Roman" w:hAnsi="Times New Roman" w:cs="Times New Roman"/>
                <w:sz w:val="22"/>
              </w:rPr>
              <w:t>sBTLA</w:t>
            </w:r>
            <w:proofErr w:type="spellEnd"/>
            <w:r w:rsidRPr="00C077CA">
              <w:rPr>
                <w:rFonts w:ascii="Times New Roman" w:hAnsi="Times New Roman" w:cs="Times New Roman"/>
                <w:sz w:val="22"/>
              </w:rPr>
              <w:t xml:space="preserve"> and sTIM3.</w:t>
            </w: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  <w:p w14:paraId="333DFEA9" w14:textId="77777777" w:rsidR="0016726B" w:rsidRPr="00C077CA" w:rsidRDefault="0016726B" w:rsidP="0016726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† Adjusted by age, gender, smoking, BMI, diabetes, hypertension, histology, grade, stage and treatment.</w:t>
            </w:r>
          </w:p>
          <w:p w14:paraId="6C5F7302" w14:textId="77777777" w:rsidR="0016726B" w:rsidRPr="00C077CA" w:rsidRDefault="0016726B" w:rsidP="0016726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(-) MST greater than follow-up time.</w:t>
            </w:r>
          </w:p>
        </w:tc>
      </w:tr>
    </w:tbl>
    <w:p w14:paraId="3FCA1563" w14:textId="77777777" w:rsidR="00806549" w:rsidRPr="00C077CA" w:rsidRDefault="00806549">
      <w:pPr>
        <w:rPr>
          <w:rFonts w:ascii="Times New Roman" w:hAnsi="Times New Roman" w:cs="Times New Roman"/>
        </w:rPr>
      </w:pPr>
    </w:p>
    <w:p w14:paraId="46A34B09" w14:textId="77777777" w:rsidR="00806549" w:rsidRPr="00C077CA" w:rsidRDefault="00806549">
      <w:pPr>
        <w:rPr>
          <w:rFonts w:ascii="Times New Roman" w:hAnsi="Times New Roman" w:cs="Times New Roman"/>
        </w:rPr>
      </w:pPr>
    </w:p>
    <w:p w14:paraId="01826A78" w14:textId="77777777" w:rsidR="00A349F9" w:rsidRPr="00C077CA" w:rsidRDefault="00A349F9">
      <w:pPr>
        <w:rPr>
          <w:rFonts w:ascii="Times New Roman" w:hAnsi="Times New Roman" w:cs="Times New Roman"/>
        </w:rPr>
      </w:pPr>
    </w:p>
    <w:p w14:paraId="033B3B0A" w14:textId="77777777" w:rsidR="008E2092" w:rsidRPr="00C077CA" w:rsidRDefault="008E2092">
      <w:pPr>
        <w:rPr>
          <w:rFonts w:ascii="Times New Roman" w:hAnsi="Times New Roman" w:cs="Times New Roman"/>
        </w:rPr>
      </w:pPr>
    </w:p>
    <w:p w14:paraId="1254A004" w14:textId="77777777" w:rsidR="008E2092" w:rsidRPr="00C077CA" w:rsidRDefault="008E2092">
      <w:pPr>
        <w:rPr>
          <w:rFonts w:ascii="Times New Roman" w:hAnsi="Times New Roman" w:cs="Times New Roman"/>
        </w:rPr>
      </w:pPr>
    </w:p>
    <w:p w14:paraId="538B6CF7" w14:textId="77777777" w:rsidR="00ED3DC7" w:rsidRPr="00C077CA" w:rsidRDefault="00ED3DC7">
      <w:pPr>
        <w:rPr>
          <w:rFonts w:ascii="Times New Roman" w:hAnsi="Times New Roman" w:cs="Times New Roman"/>
        </w:rPr>
      </w:pPr>
    </w:p>
    <w:p w14:paraId="26E01111" w14:textId="77777777" w:rsidR="00ED3DC7" w:rsidRPr="00C077CA" w:rsidRDefault="00ED3DC7">
      <w:pPr>
        <w:rPr>
          <w:rFonts w:ascii="Times New Roman" w:hAnsi="Times New Roman" w:cs="Times New Roman"/>
        </w:rPr>
      </w:pPr>
    </w:p>
    <w:p w14:paraId="7CFB8659" w14:textId="77777777" w:rsidR="00ED3DC7" w:rsidRPr="00C077CA" w:rsidRDefault="00ED3DC7">
      <w:pPr>
        <w:rPr>
          <w:rFonts w:ascii="Times New Roman" w:hAnsi="Times New Roman" w:cs="Times New Roman"/>
        </w:rPr>
      </w:pPr>
    </w:p>
    <w:p w14:paraId="585E07FB" w14:textId="77777777" w:rsidR="00ED3DC7" w:rsidRPr="00C077CA" w:rsidRDefault="00ED3DC7">
      <w:pPr>
        <w:rPr>
          <w:rFonts w:ascii="Times New Roman" w:hAnsi="Times New Roman" w:cs="Times New Roman"/>
        </w:rPr>
      </w:pPr>
    </w:p>
    <w:p w14:paraId="2A650792" w14:textId="77777777" w:rsidR="00ED3DC7" w:rsidRPr="00C077CA" w:rsidRDefault="00ED3DC7">
      <w:pPr>
        <w:rPr>
          <w:rFonts w:ascii="Times New Roman" w:hAnsi="Times New Roman" w:cs="Times New Roman"/>
        </w:rPr>
      </w:pPr>
    </w:p>
    <w:p w14:paraId="00E02849" w14:textId="77777777" w:rsidR="00ED3DC7" w:rsidRPr="00C077CA" w:rsidRDefault="00ED3DC7">
      <w:pPr>
        <w:rPr>
          <w:rFonts w:ascii="Times New Roman" w:hAnsi="Times New Roman" w:cs="Times New Roman"/>
        </w:rPr>
      </w:pPr>
    </w:p>
    <w:p w14:paraId="32762D7F" w14:textId="77777777" w:rsidR="00ED3DC7" w:rsidRPr="00C077CA" w:rsidRDefault="00ED3DC7">
      <w:pPr>
        <w:rPr>
          <w:rFonts w:ascii="Times New Roman" w:hAnsi="Times New Roman" w:cs="Times New Roman"/>
        </w:rPr>
      </w:pPr>
    </w:p>
    <w:p w14:paraId="7ABC24B8" w14:textId="77777777" w:rsidR="00ED3DC7" w:rsidRPr="00C077CA" w:rsidRDefault="00ED3DC7">
      <w:pPr>
        <w:rPr>
          <w:rFonts w:ascii="Times New Roman" w:hAnsi="Times New Roman" w:cs="Times New Roman"/>
        </w:rPr>
      </w:pPr>
    </w:p>
    <w:p w14:paraId="1ED9AC68" w14:textId="77777777" w:rsidR="00ED3DC7" w:rsidRPr="00C077CA" w:rsidRDefault="00ED3DC7">
      <w:pPr>
        <w:rPr>
          <w:rFonts w:ascii="Times New Roman" w:hAnsi="Times New Roman" w:cs="Times New Roman"/>
        </w:rPr>
      </w:pPr>
    </w:p>
    <w:p w14:paraId="1FB7CFE6" w14:textId="77777777" w:rsidR="00ED3DC7" w:rsidRPr="00C077CA" w:rsidRDefault="00ED3DC7">
      <w:pPr>
        <w:rPr>
          <w:rFonts w:ascii="Times New Roman" w:hAnsi="Times New Roman" w:cs="Times New Roman"/>
        </w:rPr>
      </w:pPr>
    </w:p>
    <w:p w14:paraId="69AF7448" w14:textId="77777777" w:rsidR="00ED3DC7" w:rsidRPr="00C077CA" w:rsidRDefault="00ED3DC7">
      <w:pPr>
        <w:rPr>
          <w:rFonts w:ascii="Times New Roman" w:hAnsi="Times New Roman" w:cs="Times New Roman"/>
        </w:rPr>
      </w:pPr>
    </w:p>
    <w:p w14:paraId="0B0CE42C" w14:textId="77777777" w:rsidR="00FC4DA7" w:rsidRPr="00C077CA" w:rsidRDefault="00FC4DA7">
      <w:pPr>
        <w:rPr>
          <w:rFonts w:ascii="Times New Roman" w:hAnsi="Times New Roman" w:cs="Times New Roman"/>
        </w:rPr>
      </w:pPr>
    </w:p>
    <w:p w14:paraId="089A22B0" w14:textId="77777777" w:rsidR="00FC4DA7" w:rsidRPr="00C077CA" w:rsidRDefault="00FC4DA7">
      <w:pPr>
        <w:rPr>
          <w:rFonts w:ascii="Times New Roman" w:hAnsi="Times New Roman" w:cs="Times New Roman"/>
        </w:rPr>
      </w:pPr>
    </w:p>
    <w:p w14:paraId="1C315DFB" w14:textId="77777777" w:rsidR="00FC4DA7" w:rsidRPr="00C077CA" w:rsidRDefault="00FC4DA7">
      <w:pPr>
        <w:rPr>
          <w:rFonts w:ascii="Times New Roman" w:hAnsi="Times New Roman" w:cs="Times New Roman"/>
        </w:rPr>
      </w:pPr>
    </w:p>
    <w:p w14:paraId="2CEF27D3" w14:textId="77777777" w:rsidR="00FC4DA7" w:rsidRPr="00C077CA" w:rsidRDefault="00FC4DA7">
      <w:pPr>
        <w:rPr>
          <w:rFonts w:ascii="Times New Roman" w:hAnsi="Times New Roman" w:cs="Times New Roman"/>
        </w:rPr>
      </w:pPr>
    </w:p>
    <w:p w14:paraId="6DD7819F" w14:textId="77777777" w:rsidR="00FC4DA7" w:rsidRPr="00C077CA" w:rsidRDefault="00FC4DA7">
      <w:pPr>
        <w:rPr>
          <w:rFonts w:ascii="Times New Roman" w:hAnsi="Times New Roman" w:cs="Times New Roman"/>
        </w:rPr>
      </w:pPr>
    </w:p>
    <w:p w14:paraId="7F94A4E6" w14:textId="77777777" w:rsidR="00FC4DA7" w:rsidRPr="00C077CA" w:rsidRDefault="00FC4DA7">
      <w:pPr>
        <w:rPr>
          <w:rFonts w:ascii="Times New Roman" w:hAnsi="Times New Roman" w:cs="Times New Roman"/>
        </w:rPr>
      </w:pPr>
    </w:p>
    <w:p w14:paraId="0486FA61" w14:textId="77777777" w:rsidR="00FC4DA7" w:rsidRPr="00C077CA" w:rsidRDefault="00FC4DA7">
      <w:pPr>
        <w:rPr>
          <w:rFonts w:ascii="Times New Roman" w:hAnsi="Times New Roman" w:cs="Times New Roman"/>
        </w:rPr>
      </w:pPr>
    </w:p>
    <w:p w14:paraId="4940013A" w14:textId="77777777" w:rsidR="00FC4DA7" w:rsidRPr="00C077CA" w:rsidRDefault="00FC4DA7">
      <w:pPr>
        <w:rPr>
          <w:rFonts w:ascii="Times New Roman" w:hAnsi="Times New Roman" w:cs="Times New Roman"/>
        </w:rPr>
      </w:pPr>
    </w:p>
    <w:p w14:paraId="377BEB6F" w14:textId="77777777" w:rsidR="00FC4DA7" w:rsidRPr="00C077CA" w:rsidRDefault="00FC4DA7">
      <w:pPr>
        <w:rPr>
          <w:rFonts w:ascii="Times New Roman" w:hAnsi="Times New Roman" w:cs="Times New Roman"/>
        </w:rPr>
      </w:pPr>
    </w:p>
    <w:p w14:paraId="2803C13D" w14:textId="77777777" w:rsidR="008305BB" w:rsidRPr="00C077CA" w:rsidRDefault="008305BB">
      <w:pPr>
        <w:rPr>
          <w:rFonts w:ascii="Times New Roman" w:hAnsi="Times New Roman" w:cs="Times New Roman"/>
        </w:rPr>
      </w:pPr>
    </w:p>
    <w:p w14:paraId="331918AD" w14:textId="77777777" w:rsidR="008305BB" w:rsidRPr="00C077CA" w:rsidRDefault="008305BB">
      <w:pPr>
        <w:rPr>
          <w:rFonts w:ascii="Times New Roman" w:hAnsi="Times New Roman" w:cs="Times New Roman"/>
        </w:rPr>
      </w:pPr>
    </w:p>
    <w:p w14:paraId="64D484AE" w14:textId="77777777" w:rsidR="008305BB" w:rsidRPr="00C077CA" w:rsidRDefault="008305BB">
      <w:pPr>
        <w:rPr>
          <w:rFonts w:ascii="Times New Roman" w:hAnsi="Times New Roman" w:cs="Times New Roman"/>
        </w:rPr>
      </w:pPr>
    </w:p>
    <w:p w14:paraId="47F2ED43" w14:textId="77777777" w:rsidR="008305BB" w:rsidRPr="00C077CA" w:rsidRDefault="008305BB">
      <w:pPr>
        <w:rPr>
          <w:rFonts w:ascii="Times New Roman" w:hAnsi="Times New Roman" w:cs="Times New Roman"/>
        </w:rPr>
      </w:pPr>
    </w:p>
    <w:p w14:paraId="4D850C50" w14:textId="77777777" w:rsidR="008305BB" w:rsidRPr="00C077CA" w:rsidRDefault="008305BB">
      <w:pPr>
        <w:rPr>
          <w:rFonts w:ascii="Times New Roman" w:hAnsi="Times New Roman" w:cs="Times New Roman"/>
        </w:rPr>
      </w:pPr>
    </w:p>
    <w:p w14:paraId="04364543" w14:textId="77777777" w:rsidR="008305BB" w:rsidRPr="00C077CA" w:rsidRDefault="008305BB">
      <w:pPr>
        <w:rPr>
          <w:rFonts w:ascii="Times New Roman" w:hAnsi="Times New Roman" w:cs="Times New Roman"/>
        </w:rPr>
      </w:pPr>
    </w:p>
    <w:p w14:paraId="09B755B5" w14:textId="77777777" w:rsidR="008E2092" w:rsidRPr="00C077CA" w:rsidRDefault="008E2092">
      <w:pPr>
        <w:rPr>
          <w:rFonts w:ascii="Times New Roman" w:hAnsi="Times New Roman" w:cs="Times New Roman"/>
        </w:rPr>
      </w:pPr>
    </w:p>
    <w:tbl>
      <w:tblPr>
        <w:tblW w:w="9154" w:type="dxa"/>
        <w:tblLook w:val="04A0" w:firstRow="1" w:lastRow="0" w:firstColumn="1" w:lastColumn="0" w:noHBand="0" w:noVBand="1"/>
      </w:tblPr>
      <w:tblGrid>
        <w:gridCol w:w="1291"/>
        <w:gridCol w:w="552"/>
        <w:gridCol w:w="805"/>
        <w:gridCol w:w="697"/>
        <w:gridCol w:w="222"/>
        <w:gridCol w:w="805"/>
        <w:gridCol w:w="711"/>
        <w:gridCol w:w="222"/>
        <w:gridCol w:w="805"/>
        <w:gridCol w:w="711"/>
        <w:gridCol w:w="222"/>
        <w:gridCol w:w="800"/>
        <w:gridCol w:w="1339"/>
      </w:tblGrid>
      <w:tr w:rsidR="0041320E" w:rsidRPr="00C077CA" w14:paraId="12DBD557" w14:textId="77777777" w:rsidTr="0041320E">
        <w:trPr>
          <w:trHeight w:val="290"/>
        </w:trPr>
        <w:tc>
          <w:tcPr>
            <w:tcW w:w="91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7F5C2" w14:textId="7ACEE445" w:rsidR="0041320E" w:rsidRPr="00C077CA" w:rsidRDefault="0041320E" w:rsidP="0041320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Supplemental Table S</w:t>
            </w:r>
            <w:r w:rsidR="008A4ACE"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7</w:t>
            </w: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: The correlation between circulating checkpoint level and T cell functions</w:t>
            </w:r>
          </w:p>
        </w:tc>
      </w:tr>
      <w:tr w:rsidR="0041320E" w:rsidRPr="00C077CA" w14:paraId="2A044218" w14:textId="77777777" w:rsidTr="0041320E">
        <w:trPr>
          <w:trHeight w:val="290"/>
        </w:trPr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4377C" w14:textId="77777777" w:rsidR="0041320E" w:rsidRPr="00C077CA" w:rsidRDefault="0041320E" w:rsidP="0041320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15175" w14:textId="77777777" w:rsidR="0041320E" w:rsidRPr="00C077CA" w:rsidRDefault="0041320E" w:rsidP="0041320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EE54C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  <w:t>CD8A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F6EC0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882EF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CYT score 1†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3D3BB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E7CA9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CYT score 2†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11D10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4B518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  <w:t>IFNG</w:t>
            </w:r>
          </w:p>
        </w:tc>
      </w:tr>
      <w:tr w:rsidR="0041320E" w:rsidRPr="00C077CA" w14:paraId="32387B75" w14:textId="77777777" w:rsidTr="0041320E">
        <w:trPr>
          <w:trHeight w:val="290"/>
        </w:trPr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86D89" w14:textId="77777777" w:rsidR="0041320E" w:rsidRPr="00C077CA" w:rsidRDefault="0041320E" w:rsidP="0041320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Markers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ED9F1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  <w:t>N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BBCBC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rho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4336A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  <w:t>P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54F6A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44A2E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rho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EBB27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  <w:t>P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E84FD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08BC4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rho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EBE55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  <w:t>P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8C4CF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2EB7A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rho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07C97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  <w:t>P</w:t>
            </w:r>
          </w:p>
        </w:tc>
      </w:tr>
      <w:tr w:rsidR="0041320E" w:rsidRPr="00C077CA" w14:paraId="23BED1B7" w14:textId="77777777" w:rsidTr="0041320E">
        <w:trPr>
          <w:trHeight w:val="29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4FFBC" w14:textId="77777777" w:rsidR="0041320E" w:rsidRPr="00C077CA" w:rsidRDefault="0041320E" w:rsidP="0041320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sTIM3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3AD08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1EEA9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-0.17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ADB2AB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0.26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AC2BD4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A3876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-0.14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4D58B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0.35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104B2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DFA48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758EC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0.99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B3B7D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5F783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-0.10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532E9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0.50 </w:t>
            </w:r>
          </w:p>
        </w:tc>
      </w:tr>
      <w:tr w:rsidR="0041320E" w:rsidRPr="00C077CA" w14:paraId="22D4BBC8" w14:textId="77777777" w:rsidTr="0041320E">
        <w:trPr>
          <w:trHeight w:val="29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00E61" w14:textId="77777777" w:rsidR="0041320E" w:rsidRPr="00C077CA" w:rsidRDefault="0041320E" w:rsidP="0041320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sCD28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48238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38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47629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-0.25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5D83D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0.14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2571BB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8D70B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 xml:space="preserve">-0.33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E9F1B" w14:textId="11717275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0.05</w:t>
            </w:r>
            <w:r w:rsidRPr="00C077CA">
              <w:rPr>
                <w:rFonts w:ascii="Times New Roman" w:eastAsia="SimSun" w:hAnsi="Times New Roman" w:cs="Times New Roman" w:hint="eastAsia"/>
                <w:b/>
                <w:bCs/>
                <w:color w:val="000000"/>
                <w:kern w:val="0"/>
                <w:sz w:val="22"/>
              </w:rPr>
              <w:t>*</w:t>
            </w: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AAE0A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3B0AA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 xml:space="preserve">-0.33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D4D57" w14:textId="5F3E5589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0.05</w:t>
            </w:r>
            <w:r w:rsidRPr="00C077CA">
              <w:rPr>
                <w:rFonts w:ascii="Times New Roman" w:eastAsia="SimSun" w:hAnsi="Times New Roman" w:cs="Times New Roman" w:hint="eastAsia"/>
                <w:b/>
                <w:bCs/>
                <w:color w:val="000000"/>
                <w:kern w:val="0"/>
                <w:sz w:val="22"/>
              </w:rPr>
              <w:t>*</w:t>
            </w: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CC584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23AA8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-0.07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139D7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0.67 </w:t>
            </w:r>
          </w:p>
        </w:tc>
      </w:tr>
      <w:tr w:rsidR="0041320E" w:rsidRPr="00C077CA" w14:paraId="78E04613" w14:textId="77777777" w:rsidTr="0041320E">
        <w:trPr>
          <w:trHeight w:val="29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4B6DB" w14:textId="77777777" w:rsidR="0041320E" w:rsidRPr="00C077CA" w:rsidRDefault="0041320E" w:rsidP="0041320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sCD137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7C92C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D801E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0.16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8BE49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0.33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68E9FB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53EDE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0.04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987B6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0.80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852BF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B2601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0.04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DCC2D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0.80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ED60E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6ACBB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-0.03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D4D03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0.83 </w:t>
            </w:r>
          </w:p>
        </w:tc>
      </w:tr>
      <w:tr w:rsidR="0041320E" w:rsidRPr="00C077CA" w14:paraId="3C37B6AD" w14:textId="77777777" w:rsidTr="0041320E">
        <w:trPr>
          <w:trHeight w:val="29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D4CE0" w14:textId="77777777" w:rsidR="0041320E" w:rsidRPr="00C077CA" w:rsidRDefault="0041320E" w:rsidP="0041320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sCD27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AFE87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329A8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-0.06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1D6BE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0.72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E80B9D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28903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0.01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EFF0D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B49B8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81A4C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0.17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5923B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0.27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792E3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AE3D0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0.15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251C5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0.32 </w:t>
            </w:r>
          </w:p>
        </w:tc>
      </w:tr>
      <w:tr w:rsidR="0041320E" w:rsidRPr="00C077CA" w14:paraId="2BD0BD36" w14:textId="77777777" w:rsidTr="0041320E">
        <w:trPr>
          <w:trHeight w:val="29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7E8F5" w14:textId="77777777" w:rsidR="0041320E" w:rsidRPr="00C077CA" w:rsidRDefault="0041320E" w:rsidP="0041320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sCTLA4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0DE3C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A9ED4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-0.05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C0EBF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0.75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FE8628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DA564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-0.08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EC6A4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0.65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76F32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1C766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-0.02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B862C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0.89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711F6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8EB3F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0.28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5CAC5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0.08 </w:t>
            </w:r>
          </w:p>
        </w:tc>
      </w:tr>
      <w:tr w:rsidR="0041320E" w:rsidRPr="00C077CA" w14:paraId="11257388" w14:textId="77777777" w:rsidTr="0041320E">
        <w:trPr>
          <w:trHeight w:val="29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78BB3" w14:textId="77777777" w:rsidR="0041320E" w:rsidRPr="00C077CA" w:rsidRDefault="0041320E" w:rsidP="0041320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sHVEM</w:t>
            </w:r>
            <w:proofErr w:type="spellEnd"/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705A8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0B747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-0.06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406F2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0.71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6B37D2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95F30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-0.10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57D7E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0.52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C2870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8061E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-0.10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F4D92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0.51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F9501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445B1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-0.12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27A96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0.44 </w:t>
            </w:r>
          </w:p>
        </w:tc>
      </w:tr>
      <w:tr w:rsidR="0041320E" w:rsidRPr="00C077CA" w14:paraId="1622D5B8" w14:textId="77777777" w:rsidTr="0041320E">
        <w:trPr>
          <w:trHeight w:val="29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DF43C" w14:textId="77777777" w:rsidR="0041320E" w:rsidRPr="00C077CA" w:rsidRDefault="0041320E" w:rsidP="0041320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sIDO</w:t>
            </w:r>
            <w:proofErr w:type="spellEnd"/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F8BBF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0F214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-0.06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3E558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0.73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D25961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BB41C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-0.05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94FCB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0.79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6EC60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6D93E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-0.11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90C79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0.52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0357A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07A03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0.13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5A61F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0.46 </w:t>
            </w:r>
          </w:p>
        </w:tc>
      </w:tr>
      <w:tr w:rsidR="0041320E" w:rsidRPr="00C077CA" w14:paraId="35F172D6" w14:textId="77777777" w:rsidTr="0041320E">
        <w:trPr>
          <w:trHeight w:val="29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DC13E" w14:textId="77777777" w:rsidR="0041320E" w:rsidRPr="00C077CA" w:rsidRDefault="0041320E" w:rsidP="0041320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sLAG3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B59B6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46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D946D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 xml:space="preserve">-0.35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3F66F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 xml:space="preserve">0.02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D1DC2F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8EB71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 xml:space="preserve">-0.31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D04F9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 xml:space="preserve">0.04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4A3C5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B71D7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-0.25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B2490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691E4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788C1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-0.21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64568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0.17 </w:t>
            </w:r>
          </w:p>
        </w:tc>
      </w:tr>
      <w:tr w:rsidR="0041320E" w:rsidRPr="00C077CA" w14:paraId="2AB6D96A" w14:textId="77777777" w:rsidTr="0041320E">
        <w:trPr>
          <w:trHeight w:val="29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F3D3C" w14:textId="77777777" w:rsidR="0041320E" w:rsidRPr="00C077CA" w:rsidRDefault="0041320E" w:rsidP="0041320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sBTLA</w:t>
            </w:r>
            <w:proofErr w:type="spellEnd"/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CD0D5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45166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-0.05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37D9C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0.76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F6B56B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AAB5B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-0.09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C819A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0.59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4A59F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292D7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0.07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7FFED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0.68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1D4F5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374C5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-0.05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3AB7F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0.75 </w:t>
            </w:r>
          </w:p>
        </w:tc>
      </w:tr>
      <w:tr w:rsidR="0041320E" w:rsidRPr="00C077CA" w14:paraId="340B4992" w14:textId="77777777" w:rsidTr="0041320E">
        <w:trPr>
          <w:trHeight w:val="29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F8CC7" w14:textId="77777777" w:rsidR="0041320E" w:rsidRPr="00C077CA" w:rsidRDefault="0041320E" w:rsidP="0041320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sPD1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87CE5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C256C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0.08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47DF9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0.61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8175DA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2EF1B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BCC05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0.97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E9883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D9203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-0.08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74E51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0.59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42901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5F250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-0.15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DD6EF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0.33 </w:t>
            </w:r>
          </w:p>
        </w:tc>
      </w:tr>
      <w:tr w:rsidR="0041320E" w:rsidRPr="00C077CA" w14:paraId="4A9C6DDC" w14:textId="77777777" w:rsidTr="0041320E">
        <w:trPr>
          <w:trHeight w:val="29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2291A" w14:textId="77777777" w:rsidR="0041320E" w:rsidRPr="00C077CA" w:rsidRDefault="0041320E" w:rsidP="0041320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sPDL1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F93BA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9312C6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0.25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4055A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0.15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E3C37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8E0BF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0.29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2E644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8813D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2E664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0.45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D4D04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05F42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3216B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 xml:space="preserve">0.51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5F9C9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1.31E-03</w:t>
            </w:r>
          </w:p>
        </w:tc>
      </w:tr>
      <w:tr w:rsidR="0041320E" w:rsidRPr="00C077CA" w14:paraId="7AA2DB00" w14:textId="77777777" w:rsidTr="0041320E">
        <w:trPr>
          <w:trHeight w:val="290"/>
        </w:trPr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F6297" w14:textId="77777777" w:rsidR="0041320E" w:rsidRPr="00C077CA" w:rsidRDefault="0041320E" w:rsidP="0041320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sPDL2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E63A9C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6340F8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C0632E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0.76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A9A391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F4D2EE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0.11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4CEBD2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0.49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FFBEC3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463933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0.18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0D24D5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0.24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4AC7E9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408E3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0.19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5E51A" w14:textId="77777777" w:rsidR="0041320E" w:rsidRPr="00C077CA" w:rsidRDefault="0041320E" w:rsidP="0041320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0.22 </w:t>
            </w:r>
          </w:p>
        </w:tc>
      </w:tr>
    </w:tbl>
    <w:p w14:paraId="61A831A1" w14:textId="77777777" w:rsidR="0041320E" w:rsidRPr="00C077CA" w:rsidRDefault="0041320E" w:rsidP="0041320E">
      <w:pPr>
        <w:rPr>
          <w:rFonts w:ascii="Times New Roman" w:hAnsi="Times New Roman" w:cs="Times New Roman"/>
          <w:color w:val="000000"/>
          <w:sz w:val="22"/>
        </w:rPr>
      </w:pPr>
      <w:r w:rsidRPr="00C077CA">
        <w:rPr>
          <w:rFonts w:ascii="Times New Roman" w:hAnsi="Times New Roman" w:cs="Times New Roman"/>
          <w:color w:val="000000"/>
          <w:sz w:val="22"/>
        </w:rPr>
        <w:t xml:space="preserve">* Before rounding, </w:t>
      </w:r>
      <w:r w:rsidRPr="00C077CA">
        <w:rPr>
          <w:rFonts w:ascii="Times New Roman" w:hAnsi="Times New Roman" w:cs="Times New Roman"/>
          <w:i/>
          <w:color w:val="000000"/>
          <w:sz w:val="22"/>
        </w:rPr>
        <w:t>P</w:t>
      </w:r>
      <w:r w:rsidRPr="00C077CA">
        <w:rPr>
          <w:rFonts w:ascii="Times New Roman" w:hAnsi="Times New Roman" w:cs="Times New Roman"/>
          <w:color w:val="000000"/>
          <w:sz w:val="22"/>
        </w:rPr>
        <w:t xml:space="preserve">=0.0464 and </w:t>
      </w:r>
      <w:r w:rsidRPr="00C077CA">
        <w:rPr>
          <w:rFonts w:ascii="Times New Roman" w:hAnsi="Times New Roman" w:cs="Times New Roman"/>
          <w:i/>
          <w:color w:val="000000"/>
          <w:sz w:val="22"/>
        </w:rPr>
        <w:t>P</w:t>
      </w:r>
      <w:r w:rsidRPr="00C077CA">
        <w:rPr>
          <w:rFonts w:ascii="Times New Roman" w:hAnsi="Times New Roman" w:cs="Times New Roman"/>
          <w:color w:val="000000"/>
          <w:sz w:val="22"/>
        </w:rPr>
        <w:t>=0.0459, respectively.</w:t>
      </w:r>
    </w:p>
    <w:p w14:paraId="0C84CBC0" w14:textId="77777777" w:rsidR="0041320E" w:rsidRPr="00C077CA" w:rsidRDefault="0041320E" w:rsidP="0041320E">
      <w:pPr>
        <w:rPr>
          <w:rFonts w:ascii="Times New Roman" w:hAnsi="Times New Roman" w:cs="Times New Roman"/>
          <w:sz w:val="22"/>
        </w:rPr>
      </w:pPr>
      <w:r w:rsidRPr="00C077CA">
        <w:rPr>
          <w:rFonts w:ascii="Times New Roman" w:hAnsi="Times New Roman" w:cs="Times New Roman"/>
          <w:sz w:val="22"/>
          <w:vertAlign w:val="superscript"/>
        </w:rPr>
        <w:t xml:space="preserve">1 </w:t>
      </w:r>
      <w:r w:rsidRPr="00C077CA">
        <w:rPr>
          <w:rFonts w:ascii="Times New Roman" w:hAnsi="Times New Roman" w:cs="Times New Roman"/>
          <w:sz w:val="22"/>
        </w:rPr>
        <w:t xml:space="preserve">Cytolytic score based on </w:t>
      </w:r>
      <w:r w:rsidRPr="00C077CA">
        <w:rPr>
          <w:rFonts w:ascii="Times New Roman" w:hAnsi="Times New Roman" w:cs="Times New Roman"/>
          <w:i/>
          <w:sz w:val="22"/>
        </w:rPr>
        <w:t>GZMA</w:t>
      </w:r>
      <w:r w:rsidRPr="00C077CA">
        <w:rPr>
          <w:rFonts w:ascii="Times New Roman" w:hAnsi="Times New Roman" w:cs="Times New Roman"/>
          <w:sz w:val="22"/>
        </w:rPr>
        <w:t xml:space="preserve"> and </w:t>
      </w:r>
      <w:r w:rsidRPr="00C077CA">
        <w:rPr>
          <w:rFonts w:ascii="Times New Roman" w:hAnsi="Times New Roman" w:cs="Times New Roman"/>
          <w:i/>
          <w:sz w:val="22"/>
        </w:rPr>
        <w:t>PRF1</w:t>
      </w:r>
      <w:r w:rsidRPr="00C077CA">
        <w:rPr>
          <w:rFonts w:ascii="Times New Roman" w:hAnsi="Times New Roman" w:cs="Times New Roman"/>
          <w:sz w:val="22"/>
        </w:rPr>
        <w:t xml:space="preserve"> tissue expression.</w:t>
      </w:r>
    </w:p>
    <w:p w14:paraId="5D894B8E" w14:textId="77777777" w:rsidR="0041320E" w:rsidRPr="00C077CA" w:rsidRDefault="0041320E" w:rsidP="0041320E">
      <w:pPr>
        <w:rPr>
          <w:rFonts w:ascii="Times New Roman" w:hAnsi="Times New Roman" w:cs="Times New Roman"/>
          <w:sz w:val="22"/>
        </w:rPr>
      </w:pPr>
      <w:r w:rsidRPr="00C077CA">
        <w:rPr>
          <w:rFonts w:ascii="Times New Roman" w:hAnsi="Times New Roman" w:cs="Times New Roman"/>
          <w:sz w:val="22"/>
          <w:vertAlign w:val="superscript"/>
        </w:rPr>
        <w:t xml:space="preserve">2 </w:t>
      </w:r>
      <w:r w:rsidRPr="00C077CA">
        <w:rPr>
          <w:rFonts w:ascii="Times New Roman" w:hAnsi="Times New Roman" w:cs="Times New Roman"/>
          <w:sz w:val="22"/>
        </w:rPr>
        <w:t xml:space="preserve">Cytolytic score based on </w:t>
      </w:r>
      <w:r w:rsidRPr="00C077CA">
        <w:rPr>
          <w:rFonts w:ascii="Times New Roman" w:hAnsi="Times New Roman" w:cs="Times New Roman"/>
          <w:i/>
          <w:sz w:val="22"/>
        </w:rPr>
        <w:t>GZMB</w:t>
      </w:r>
      <w:r w:rsidRPr="00C077CA">
        <w:rPr>
          <w:rFonts w:ascii="Times New Roman" w:hAnsi="Times New Roman" w:cs="Times New Roman"/>
          <w:sz w:val="22"/>
        </w:rPr>
        <w:t xml:space="preserve"> and </w:t>
      </w:r>
      <w:r w:rsidRPr="00C077CA">
        <w:rPr>
          <w:rFonts w:ascii="Times New Roman" w:hAnsi="Times New Roman" w:cs="Times New Roman"/>
          <w:i/>
          <w:sz w:val="22"/>
        </w:rPr>
        <w:t>PRF1</w:t>
      </w:r>
      <w:r w:rsidRPr="00C077CA">
        <w:rPr>
          <w:rFonts w:ascii="Times New Roman" w:hAnsi="Times New Roman" w:cs="Times New Roman"/>
          <w:sz w:val="22"/>
        </w:rPr>
        <w:t xml:space="preserve"> tissue expression.</w:t>
      </w:r>
    </w:p>
    <w:p w14:paraId="595FB760" w14:textId="77777777" w:rsidR="008E2092" w:rsidRPr="00C077CA" w:rsidRDefault="008E2092">
      <w:pPr>
        <w:rPr>
          <w:rFonts w:ascii="Times New Roman" w:hAnsi="Times New Roman" w:cs="Times New Roman"/>
        </w:rPr>
      </w:pPr>
    </w:p>
    <w:p w14:paraId="480AC7AC" w14:textId="77777777" w:rsidR="008E2092" w:rsidRPr="00C077CA" w:rsidRDefault="008E2092">
      <w:pPr>
        <w:rPr>
          <w:rFonts w:ascii="Times New Roman" w:hAnsi="Times New Roman" w:cs="Times New Roman"/>
        </w:rPr>
      </w:pPr>
    </w:p>
    <w:p w14:paraId="5C3D855D" w14:textId="77777777" w:rsidR="00A349F9" w:rsidRPr="00C077CA" w:rsidRDefault="00A349F9">
      <w:pPr>
        <w:rPr>
          <w:rFonts w:ascii="Times New Roman" w:hAnsi="Times New Roman" w:cs="Times New Roman"/>
          <w:b/>
        </w:rPr>
        <w:sectPr w:rsidR="00A349F9" w:rsidRPr="00C077CA" w:rsidSect="00AA22AF">
          <w:headerReference w:type="even" r:id="rId8"/>
          <w:headerReference w:type="default" r:id="rId9"/>
          <w:pgSz w:w="11906" w:h="16838"/>
          <w:pgMar w:top="1440" w:right="1440" w:bottom="1440" w:left="1440" w:header="851" w:footer="992" w:gutter="0"/>
          <w:cols w:space="425"/>
          <w:docGrid w:type="lines" w:linePitch="312"/>
        </w:sectPr>
      </w:pPr>
      <w:bookmarkStart w:id="2" w:name="_GoBack"/>
      <w:bookmarkEnd w:id="2"/>
    </w:p>
    <w:p w14:paraId="3F321DB2" w14:textId="77777777" w:rsidR="00A349F9" w:rsidRPr="00C077CA" w:rsidRDefault="00A349F9" w:rsidP="00A349F9">
      <w:pPr>
        <w:spacing w:before="240"/>
        <w:jc w:val="left"/>
        <w:rPr>
          <w:rFonts w:ascii="Times New Roman" w:hAnsi="Times New Roman" w:cs="Times New Roman"/>
        </w:rPr>
      </w:pPr>
    </w:p>
    <w:tbl>
      <w:tblPr>
        <w:tblW w:w="15168" w:type="dxa"/>
        <w:tblInd w:w="-596" w:type="dxa"/>
        <w:tblLook w:val="04A0" w:firstRow="1" w:lastRow="0" w:firstColumn="1" w:lastColumn="0" w:noHBand="0" w:noVBand="1"/>
      </w:tblPr>
      <w:tblGrid>
        <w:gridCol w:w="1317"/>
        <w:gridCol w:w="1256"/>
        <w:gridCol w:w="1171"/>
        <w:gridCol w:w="1322"/>
        <w:gridCol w:w="1725"/>
        <w:gridCol w:w="953"/>
        <w:gridCol w:w="1134"/>
        <w:gridCol w:w="222"/>
        <w:gridCol w:w="1078"/>
        <w:gridCol w:w="1189"/>
        <w:gridCol w:w="1725"/>
        <w:gridCol w:w="1146"/>
        <w:gridCol w:w="1134"/>
      </w:tblGrid>
      <w:tr w:rsidR="00A349F9" w:rsidRPr="00C077CA" w14:paraId="187A8A05" w14:textId="77777777" w:rsidTr="00B6080D">
        <w:trPr>
          <w:trHeight w:val="290"/>
        </w:trPr>
        <w:tc>
          <w:tcPr>
            <w:tcW w:w="1516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A1880" w14:textId="2CE82E5B" w:rsidR="00A349F9" w:rsidRPr="00C077CA" w:rsidRDefault="00A349F9" w:rsidP="00D14371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Supplemental Table S</w:t>
            </w:r>
            <w:r w:rsidR="008A4ACE"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8</w:t>
            </w:r>
            <w:r w:rsidR="00C74093"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.</w:t>
            </w: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7E395A"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Tumor e</w:t>
            </w:r>
            <w:r w:rsidR="00865756"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xpression of immune checkpoint genes</w:t>
            </w:r>
            <w:r w:rsidR="007E395A"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C74093"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 xml:space="preserve">and association with </w:t>
            </w:r>
            <w:proofErr w:type="spellStart"/>
            <w:r w:rsidR="00C74093"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ccRCC</w:t>
            </w:r>
            <w:proofErr w:type="spellEnd"/>
            <w:r w:rsidR="00865756"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 xml:space="preserve"> overall survival in </w:t>
            </w:r>
            <w:r w:rsidR="007E395A"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 xml:space="preserve">the </w:t>
            </w:r>
            <w:r w:rsidR="00865756"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MDACC and TCGA</w:t>
            </w: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 xml:space="preserve"> cohorts</w:t>
            </w:r>
          </w:p>
        </w:tc>
      </w:tr>
      <w:tr w:rsidR="00A349F9" w:rsidRPr="00C077CA" w14:paraId="74F7E3D5" w14:textId="77777777" w:rsidTr="00B6080D">
        <w:trPr>
          <w:trHeight w:val="290"/>
        </w:trPr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D990B" w14:textId="77777777" w:rsidR="00A349F9" w:rsidRPr="00C077CA" w:rsidRDefault="00A349F9" w:rsidP="00D14371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4F4F5" w14:textId="77777777" w:rsidR="00A349F9" w:rsidRPr="00C077CA" w:rsidRDefault="00A349F9" w:rsidP="00D14371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60E70" w14:textId="77777777" w:rsidR="00A349F9" w:rsidRPr="00C077CA" w:rsidRDefault="00040136" w:rsidP="00D14371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MDACC cohort (</w:t>
            </w:r>
            <w:r w:rsidRPr="00C077CA">
              <w:rPr>
                <w:rFonts w:ascii="Times New Roman" w:eastAsia="SimSun" w:hAnsi="Times New Roman" w:cs="Times New Roman"/>
                <w:b/>
                <w:bCs/>
                <w:i/>
                <w:color w:val="000000"/>
                <w:kern w:val="0"/>
                <w:sz w:val="22"/>
              </w:rPr>
              <w:t>n</w:t>
            </w:r>
            <w:r w:rsidR="00A349F9"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=47)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4E66C" w14:textId="77777777" w:rsidR="00A349F9" w:rsidRPr="00C077CA" w:rsidRDefault="00A349F9" w:rsidP="00D14371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8858B" w14:textId="77777777" w:rsidR="00A349F9" w:rsidRPr="00C077CA" w:rsidRDefault="00040136" w:rsidP="00D14371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TCGA cohort (</w:t>
            </w:r>
            <w:r w:rsidRPr="00C077CA">
              <w:rPr>
                <w:rFonts w:ascii="Times New Roman" w:eastAsia="SimSun" w:hAnsi="Times New Roman" w:cs="Times New Roman"/>
                <w:b/>
                <w:bCs/>
                <w:i/>
                <w:color w:val="000000"/>
                <w:kern w:val="0"/>
                <w:sz w:val="22"/>
              </w:rPr>
              <w:t>n</w:t>
            </w:r>
            <w:r w:rsidR="00A349F9"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=</w:t>
            </w:r>
            <w:proofErr w:type="gramStart"/>
            <w:r w:rsidR="00A349F9"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382)</w:t>
            </w: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vertAlign w:val="superscript"/>
              </w:rPr>
              <w:t>#</w:t>
            </w:r>
            <w:proofErr w:type="gramEnd"/>
          </w:p>
        </w:tc>
      </w:tr>
      <w:tr w:rsidR="00A349F9" w:rsidRPr="00C077CA" w14:paraId="17CA67DF" w14:textId="77777777" w:rsidTr="00B6080D">
        <w:trPr>
          <w:trHeight w:val="290"/>
        </w:trPr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C6760" w14:textId="77777777" w:rsidR="00A349F9" w:rsidRPr="00C077CA" w:rsidRDefault="00A349F9" w:rsidP="00D14371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Gene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6B799" w14:textId="77777777" w:rsidR="00A349F9" w:rsidRPr="00C077CA" w:rsidRDefault="00A349F9" w:rsidP="00D14371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Expression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E4DBD" w14:textId="77777777" w:rsidR="00A349F9" w:rsidRPr="00C077CA" w:rsidRDefault="00A349F9" w:rsidP="00D14371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Dead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90760" w14:textId="77777777" w:rsidR="00A349F9" w:rsidRPr="00C077CA" w:rsidRDefault="00A349F9" w:rsidP="00D14371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CE529" w14:textId="77777777" w:rsidR="00A349F9" w:rsidRPr="00C077CA" w:rsidRDefault="00A349F9" w:rsidP="00D14371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HR (95%</w:t>
            </w:r>
            <w:proofErr w:type="gramStart"/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CI)</w:t>
            </w:r>
            <w:r w:rsidR="007E3B53"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*</w:t>
            </w:r>
            <w:proofErr w:type="gram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03653" w14:textId="77777777" w:rsidR="00A349F9" w:rsidRPr="00C077CA" w:rsidRDefault="00A349F9" w:rsidP="00D14371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  <w:t xml:space="preserve">P </w:t>
            </w: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value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10597" w14:textId="77777777" w:rsidR="00A349F9" w:rsidRPr="00C077CA" w:rsidRDefault="00A349F9" w:rsidP="00A36F0C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  <w:t>P</w:t>
            </w: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 xml:space="preserve"> log-rank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039DC" w14:textId="77777777" w:rsidR="00A349F9" w:rsidRPr="00C077CA" w:rsidRDefault="00A349F9" w:rsidP="00D14371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89C1E" w14:textId="77777777" w:rsidR="00A349F9" w:rsidRPr="00C077CA" w:rsidRDefault="00A349F9" w:rsidP="00D14371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Dead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9F3A8" w14:textId="77777777" w:rsidR="00A349F9" w:rsidRPr="00C077CA" w:rsidRDefault="00A349F9" w:rsidP="00D14371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535D2" w14:textId="77777777" w:rsidR="00A349F9" w:rsidRPr="00C077CA" w:rsidRDefault="00A349F9" w:rsidP="00D14371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HR (95%CI)</w:t>
            </w:r>
            <w:r w:rsidR="007E3B53"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vertAlign w:val="superscript"/>
              </w:rPr>
              <w:t xml:space="preserve"> 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E7F33" w14:textId="77777777" w:rsidR="00A349F9" w:rsidRPr="00C077CA" w:rsidRDefault="00A349F9" w:rsidP="00D14371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  <w:t xml:space="preserve">P </w:t>
            </w: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value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28D10" w14:textId="77777777" w:rsidR="00A349F9" w:rsidRPr="00C077CA" w:rsidRDefault="00A349F9" w:rsidP="00A36F0C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  <w:t>P</w:t>
            </w: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 xml:space="preserve"> log-rank</w:t>
            </w:r>
          </w:p>
        </w:tc>
      </w:tr>
      <w:tr w:rsidR="00A35E1C" w:rsidRPr="00C077CA" w14:paraId="3293B62C" w14:textId="77777777" w:rsidTr="00B6080D">
        <w:trPr>
          <w:trHeight w:val="29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F8D4F" w14:textId="77777777" w:rsidR="00A35E1C" w:rsidRPr="00C077CA" w:rsidRDefault="00A35E1C" w:rsidP="00A35E1C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  <w:t>BTLA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CEB7C" w14:textId="77777777" w:rsidR="00A35E1C" w:rsidRPr="00C077CA" w:rsidRDefault="00A35E1C" w:rsidP="00A35E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low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2E171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 (20.59)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F8D62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27 (79.41)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FC092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 (reference)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B5DF5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04D55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37ABE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87BB9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49(25.65)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F6AF6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142(74.35)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7117E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1(reference)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6FC78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05E6F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5E1C" w:rsidRPr="00C077CA" w14:paraId="62174BBB" w14:textId="77777777" w:rsidTr="00B6080D">
        <w:trPr>
          <w:trHeight w:val="29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07466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E52A8" w14:textId="77777777" w:rsidR="00A35E1C" w:rsidRPr="00C077CA" w:rsidRDefault="00A35E1C" w:rsidP="00A35E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high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5DC8F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 (23.08)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B3883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 (76.92)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3B5E9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1.41 (0.27-7.46)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66797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0.69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0CB53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0.25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4EB3F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19D49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43(22.51)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BEBB6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148(77.49)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E7810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0.73 (0.47-1.14)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0DA94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0.17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E0E4B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0.35 </w:t>
            </w:r>
          </w:p>
        </w:tc>
      </w:tr>
      <w:tr w:rsidR="00A35E1C" w:rsidRPr="00C077CA" w14:paraId="07F62618" w14:textId="77777777" w:rsidTr="00B6080D">
        <w:trPr>
          <w:trHeight w:val="29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C121C5" w14:textId="77777777" w:rsidR="00A35E1C" w:rsidRPr="00C077CA" w:rsidRDefault="00A35E1C" w:rsidP="00A35E1C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  <w:t>CD27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395E6E" w14:textId="77777777" w:rsidR="00A35E1C" w:rsidRPr="00C077CA" w:rsidRDefault="00A35E1C" w:rsidP="00A35E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low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E86FF6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6(25.00)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1C0D94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18(75.00)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41BF1C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 (reference)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4D4E92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CBEFC3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9D292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D016DC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39(20.42)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09DE73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152(79.58)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7A429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1(reference)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51B68C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D50A3B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5E1C" w:rsidRPr="00C077CA" w14:paraId="39E2E811" w14:textId="77777777" w:rsidTr="00B6080D">
        <w:trPr>
          <w:trHeight w:val="29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02417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153C45" w14:textId="77777777" w:rsidR="00A35E1C" w:rsidRPr="00C077CA" w:rsidRDefault="00A35E1C" w:rsidP="00A35E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high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B5DDDA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4(17.39)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CA78F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19(82.61)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84F35A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0.27 (0.03-2.76)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89020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0.27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DD996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0.93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D15803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2A4321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53(27.75)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5E333D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138(72.25)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E07484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1.00(0.65-1.56)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E2BF1F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0.97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CAF9EE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0.21 </w:t>
            </w:r>
          </w:p>
        </w:tc>
      </w:tr>
      <w:tr w:rsidR="00A35E1C" w:rsidRPr="00C077CA" w14:paraId="13995E92" w14:textId="77777777" w:rsidTr="00B6080D">
        <w:trPr>
          <w:trHeight w:val="29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DAE64" w14:textId="77777777" w:rsidR="00A35E1C" w:rsidRPr="00C077CA" w:rsidRDefault="00A35E1C" w:rsidP="00A35E1C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  <w:t>CD28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8007A" w14:textId="77777777" w:rsidR="00A35E1C" w:rsidRPr="00C077CA" w:rsidRDefault="00A35E1C" w:rsidP="00A35E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low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73377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6(20.69)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E52B1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23(79.31)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730D0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 (reference)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84D3E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80769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11059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D11EE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41(21.47)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5AB01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150(78.53)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E3383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1(reference)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ADC83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A8912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5E1C" w:rsidRPr="00C077CA" w14:paraId="29366ECA" w14:textId="77777777" w:rsidTr="00B6080D">
        <w:trPr>
          <w:trHeight w:val="29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DB138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4BBA9" w14:textId="77777777" w:rsidR="00A35E1C" w:rsidRPr="00C077CA" w:rsidRDefault="00A35E1C" w:rsidP="00A35E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high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02839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4(22.22)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3E6C7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14(77.78)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9327E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1.08 (0.22-5.16)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2C937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0.93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E1AB9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0.55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3F995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AA2D2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51(26.70)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51606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140(73.30)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AC5D1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1.11 (0.72-1.71)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38A0A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0.63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3746D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0.47 </w:t>
            </w:r>
          </w:p>
        </w:tc>
      </w:tr>
      <w:tr w:rsidR="00A35E1C" w:rsidRPr="00C077CA" w14:paraId="27A05ADB" w14:textId="77777777" w:rsidTr="00B6080D">
        <w:trPr>
          <w:trHeight w:val="29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44F228" w14:textId="77777777" w:rsidR="00A35E1C" w:rsidRPr="00C077CA" w:rsidRDefault="00A35E1C" w:rsidP="00A35E1C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  <w:t>CD274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AB9E6" w14:textId="77777777" w:rsidR="00A35E1C" w:rsidRPr="00C077CA" w:rsidRDefault="00A35E1C" w:rsidP="00A35E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low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AB6CC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 (24.14)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38EE5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22 (75.86)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DDB86A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 (reference)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F89073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CA72BB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A03971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C85ECC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59(30.89)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97B2B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132(69.11)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271043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1(reference)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A7CCE7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6CAFC8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5E1C" w:rsidRPr="00C077CA" w14:paraId="51A680AC" w14:textId="77777777" w:rsidTr="00B6080D">
        <w:trPr>
          <w:trHeight w:val="29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A5D2C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65441D" w14:textId="77777777" w:rsidR="00A35E1C" w:rsidRPr="00C077CA" w:rsidRDefault="00A35E1C" w:rsidP="00A35E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high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F2F24A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 (16.67)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45CDFC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15 (83.33)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FC12DD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0.77 (0.13-4.59)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6C8BB8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0.78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38C6BF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0.48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2D4A01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7CE02E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33(17.28)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B11A0E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158(82.72)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4160A7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0.51(0.33-0.80)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25D125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3.23E-03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D53031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6.70E-04</w:t>
            </w:r>
          </w:p>
        </w:tc>
      </w:tr>
      <w:tr w:rsidR="00A35E1C" w:rsidRPr="00C077CA" w14:paraId="2F99E02B" w14:textId="77777777" w:rsidTr="00B6080D">
        <w:trPr>
          <w:trHeight w:val="29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31B26" w14:textId="77777777" w:rsidR="00A35E1C" w:rsidRPr="00C077CA" w:rsidRDefault="00A35E1C" w:rsidP="00A35E1C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  <w:t>CTLA4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58AC0" w14:textId="77777777" w:rsidR="00A35E1C" w:rsidRPr="00C077CA" w:rsidRDefault="00A35E1C" w:rsidP="00A35E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low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8AAA9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7(21.88)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7F71A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25(78.13)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F74E3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 (reference)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41D81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CAD11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8186D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DF0BB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39(20.42)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8F553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152(79.58)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83E40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1(reference)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919EE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4A2E4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5E1C" w:rsidRPr="00C077CA" w14:paraId="55C3E23C" w14:textId="77777777" w:rsidTr="00B6080D">
        <w:trPr>
          <w:trHeight w:val="29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99535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DE5F2" w14:textId="77777777" w:rsidR="00A35E1C" w:rsidRPr="00C077CA" w:rsidRDefault="00A35E1C" w:rsidP="00A35E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high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B70FF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3(20.00)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AB8B0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12(80.00)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BE771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0.80(0.14-4.58)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ABA08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0.80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FB8E5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0.66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509ED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A8FAE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53(27.75)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6E418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138(72.25)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95D69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1.22 (0.78-1.89)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1662E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0.38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9AECD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 xml:space="preserve">0.05 </w:t>
            </w:r>
          </w:p>
        </w:tc>
      </w:tr>
      <w:tr w:rsidR="00A35E1C" w:rsidRPr="00C077CA" w14:paraId="0C752D75" w14:textId="77777777" w:rsidTr="00B6080D">
        <w:trPr>
          <w:trHeight w:val="29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CB0A10" w14:textId="77777777" w:rsidR="00A35E1C" w:rsidRPr="00C077CA" w:rsidRDefault="00A35E1C" w:rsidP="00A35E1C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  <w:t>HAVCR2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4DE1BA" w14:textId="77777777" w:rsidR="00A35E1C" w:rsidRPr="00C077CA" w:rsidRDefault="00A35E1C" w:rsidP="00A35E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low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D97536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4(15.38)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726DE3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22(84.62)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EE6C10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 (reference)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B49069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4C385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9D81B6" w14:textId="77777777" w:rsidR="00A35E1C" w:rsidRPr="00C077CA" w:rsidRDefault="00A35E1C" w:rsidP="00A35E1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5E608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52(27.23)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D67C40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139(72.77)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6977B3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1(reference)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21B657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5CF6CE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5E1C" w:rsidRPr="00C077CA" w14:paraId="407F9A24" w14:textId="77777777" w:rsidTr="00B6080D">
        <w:trPr>
          <w:trHeight w:val="29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5D9535" w14:textId="77777777" w:rsidR="00A35E1C" w:rsidRPr="00C077CA" w:rsidRDefault="00A35E1C" w:rsidP="00A35E1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31D278" w14:textId="77777777" w:rsidR="00A35E1C" w:rsidRPr="00C077CA" w:rsidRDefault="00A35E1C" w:rsidP="00A35E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high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64129F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6(28.57)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B2D1D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15(71.43)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6E72B9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5.79 (1.00-33.7)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33FE18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 xml:space="preserve">0.05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A7C539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0.32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45E1C4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2EFAC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40(20.94)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E180A9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151(79.06)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11B1CE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0.59(0.39-0.91)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DF0095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 xml:space="preserve">0.02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261851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0.08 </w:t>
            </w:r>
          </w:p>
        </w:tc>
      </w:tr>
      <w:tr w:rsidR="00A35E1C" w:rsidRPr="00C077CA" w14:paraId="3ECAB133" w14:textId="77777777" w:rsidTr="00B6080D">
        <w:trPr>
          <w:trHeight w:val="29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93230" w14:textId="77777777" w:rsidR="00A35E1C" w:rsidRPr="00C077CA" w:rsidRDefault="00A35E1C" w:rsidP="00A35E1C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  <w:t>IDO1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756D8" w14:textId="77777777" w:rsidR="00A35E1C" w:rsidRPr="00C077CA" w:rsidRDefault="00A35E1C" w:rsidP="00A35E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low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B7C9A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 (20.00)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7FB81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 (80.00)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882B7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 (reference)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9441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3390F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0DE2C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82337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41(21.47)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BB7AB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150(78.53)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1E7EC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1(reference)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B298A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5870C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5E1C" w:rsidRPr="00C077CA" w14:paraId="2DFF94ED" w14:textId="77777777" w:rsidTr="00B6080D">
        <w:trPr>
          <w:trHeight w:val="29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CC334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954EA" w14:textId="77777777" w:rsidR="00A35E1C" w:rsidRPr="00C077CA" w:rsidRDefault="00A35E1C" w:rsidP="00A35E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high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B8999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 (22.73)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A89DF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17 (77.27)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8214E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1.10 (0.20-6.14)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27964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0.91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7B2D1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0.54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3CC53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2622C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51(26.70)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CF98B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140(73.30)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E0EE2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0.94 (0.62-1.44)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DAF39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0.79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7DD40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0.45 </w:t>
            </w:r>
          </w:p>
        </w:tc>
      </w:tr>
      <w:tr w:rsidR="00A35E1C" w:rsidRPr="00C077CA" w14:paraId="4C8CC22B" w14:textId="77777777" w:rsidTr="00B6080D">
        <w:trPr>
          <w:trHeight w:val="29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1162C" w14:textId="77777777" w:rsidR="00A35E1C" w:rsidRPr="00C077CA" w:rsidRDefault="00A35E1C" w:rsidP="00A35E1C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  <w:t>LAG3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C7A29" w14:textId="77777777" w:rsidR="00A35E1C" w:rsidRPr="00C077CA" w:rsidRDefault="00A35E1C" w:rsidP="00A35E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low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7717B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 (22.22)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93574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21 (77.78)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47EB4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 (reference)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D97E1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8806F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3F92A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AAE1B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35(18.32)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60039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156(81.68)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3704F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1(reference)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86C3B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CCBA1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5E1C" w:rsidRPr="00C077CA" w14:paraId="3FE46952" w14:textId="77777777" w:rsidTr="00B6080D">
        <w:trPr>
          <w:trHeight w:val="29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1CDED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5E2EE" w14:textId="77777777" w:rsidR="00A35E1C" w:rsidRPr="00C077CA" w:rsidRDefault="00A35E1C" w:rsidP="00A35E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high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F722A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 (20.00)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BADD2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 (80.00)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80ECE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1.40 (0.20-10.0)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CD38B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0.74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C7794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0.70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43AD0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1136E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57(29.84)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342F2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134(70.16)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C0B8A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1.14 (0.73-1.78)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38DDD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0.56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6443B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0.03 </w:t>
            </w:r>
          </w:p>
        </w:tc>
      </w:tr>
      <w:tr w:rsidR="00A35E1C" w:rsidRPr="00C077CA" w14:paraId="57C3F771" w14:textId="77777777" w:rsidTr="00B6080D">
        <w:trPr>
          <w:trHeight w:val="29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9391E" w14:textId="77777777" w:rsidR="00A35E1C" w:rsidRPr="00C077CA" w:rsidRDefault="00A35E1C" w:rsidP="00A35E1C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  <w:t>PDCD1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114EE" w14:textId="77777777" w:rsidR="00A35E1C" w:rsidRPr="00C077CA" w:rsidRDefault="00A35E1C" w:rsidP="00A35E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low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CD0EA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 (21.21)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794C5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26 (78.79)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33BD6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 (reference)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B345E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4D9C2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2B8A0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1A119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41(21.47)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E2728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150(78.53)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0F2BD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1(reference)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D01E6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E81BC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5E1C" w:rsidRPr="00C077CA" w14:paraId="7582E56F" w14:textId="77777777" w:rsidTr="00B6080D">
        <w:trPr>
          <w:trHeight w:val="29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88FE2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47ECF" w14:textId="77777777" w:rsidR="00A35E1C" w:rsidRPr="00C077CA" w:rsidRDefault="00A35E1C" w:rsidP="00A35E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high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19D65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 (21.43)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00F7F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 (78.57)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F52E0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0.98 (0.18-5.17)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B501E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D423A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0.68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26ECF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1B677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51(26.70)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1E712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140(73.30)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A7056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0.97 (0.62-1.51)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46211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0.89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30350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0.28 </w:t>
            </w:r>
          </w:p>
        </w:tc>
      </w:tr>
      <w:tr w:rsidR="00A35E1C" w:rsidRPr="00C077CA" w14:paraId="1CF87A36" w14:textId="77777777" w:rsidTr="00B6080D">
        <w:trPr>
          <w:trHeight w:val="29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8B734" w14:textId="77777777" w:rsidR="00A35E1C" w:rsidRPr="00C077CA" w:rsidRDefault="00A35E1C" w:rsidP="00A35E1C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  <w:t>PDCD1LG2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924AD" w14:textId="77777777" w:rsidR="00A35E1C" w:rsidRPr="00C077CA" w:rsidRDefault="00A35E1C" w:rsidP="00A35E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low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0D211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 (10.34)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7D27C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26 (89.66)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29FA3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 (reference)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2F9B8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2E8F3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F9BB4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511BF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51(26.70)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69F90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140(73.30)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3FC41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1(reference)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11225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1E8B0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5E1C" w:rsidRPr="00C077CA" w14:paraId="21201F58" w14:textId="77777777" w:rsidTr="00B6080D">
        <w:trPr>
          <w:trHeight w:val="29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52E08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3962A" w14:textId="77777777" w:rsidR="00A35E1C" w:rsidRPr="00C077CA" w:rsidRDefault="00A35E1C" w:rsidP="00A35E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high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49803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 (38.89)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85AE4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 (61.11)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3D8AF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8.62 (1.47-50.7)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C9514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 xml:space="preserve">0.02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00280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 xml:space="preserve">0.01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CA0FE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92ED3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41(21.47)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64CE9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150(78.53)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17503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0.69 (0.44-1.06)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E35D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91038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0.17 </w:t>
            </w:r>
          </w:p>
        </w:tc>
      </w:tr>
      <w:tr w:rsidR="00A35E1C" w:rsidRPr="00C077CA" w14:paraId="5714C9F4" w14:textId="77777777" w:rsidTr="00B6080D">
        <w:trPr>
          <w:trHeight w:val="29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F3521" w14:textId="77777777" w:rsidR="00A35E1C" w:rsidRPr="00C077CA" w:rsidRDefault="00A35E1C" w:rsidP="00A35E1C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  <w:lastRenderedPageBreak/>
              <w:t>TNFRSF14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61BBD" w14:textId="77777777" w:rsidR="00A35E1C" w:rsidRPr="00C077CA" w:rsidRDefault="00A35E1C" w:rsidP="00A35E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low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2F8F3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6(20.69)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57392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23(79.31)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F7417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1(reference)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57E34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787A7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BE7B0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4127F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47(24.61)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65784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144(75.39)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86ACC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1(reference)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5FA15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7FFFF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5E1C" w:rsidRPr="00C077CA" w14:paraId="2DA20D20" w14:textId="77777777" w:rsidTr="00B6080D">
        <w:trPr>
          <w:trHeight w:val="29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47A32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0A0DE" w14:textId="77777777" w:rsidR="00A35E1C" w:rsidRPr="00C077CA" w:rsidRDefault="00A35E1C" w:rsidP="00A35E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high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809D0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4(22.22)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D4DFF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14(77.78)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633E2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3.85 (0.37-40.1)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155DF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0.26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80DB9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0.65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35783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1063E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45(23.56)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96791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146(76.44)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706DB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0.92 (0.60-1.42)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EEFF3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0.72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828CE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0.79 </w:t>
            </w:r>
          </w:p>
        </w:tc>
      </w:tr>
      <w:tr w:rsidR="00A35E1C" w:rsidRPr="00C077CA" w14:paraId="73B3A17D" w14:textId="77777777" w:rsidTr="00B6080D">
        <w:trPr>
          <w:trHeight w:val="29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E577F" w14:textId="77777777" w:rsidR="00A35E1C" w:rsidRPr="00C077CA" w:rsidRDefault="00A35E1C" w:rsidP="00A35E1C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  <w:t>TNFRSF9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F78EE" w14:textId="77777777" w:rsidR="00A35E1C" w:rsidRPr="00C077CA" w:rsidRDefault="00A35E1C" w:rsidP="00A35E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low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F1B7B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5(21.74)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DE910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18(78.26)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31189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1(reference)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47F07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9E33D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FA819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0BA8C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46(24.08)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1632D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145(75.92)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698C7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1(reference)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FE58E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65B91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5E1C" w:rsidRPr="00C077CA" w14:paraId="6F85A752" w14:textId="77777777" w:rsidTr="00B6080D">
        <w:trPr>
          <w:trHeight w:val="290"/>
        </w:trPr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7341E" w14:textId="77777777" w:rsidR="00A35E1C" w:rsidRPr="00C077CA" w:rsidRDefault="00A35E1C" w:rsidP="00A35E1C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 w:themeColor="text1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i/>
                <w:iCs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7388B" w14:textId="77777777" w:rsidR="00A35E1C" w:rsidRPr="00C077CA" w:rsidRDefault="00A35E1C" w:rsidP="00A35E1C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  <w:t>high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0F794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  <w:t>5(20.83)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69C65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  <w:t>19(79.17)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A87EF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  <w:t>0.39 (0.05-2.85)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DD356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  <w:t>0.35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1594C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  <w:t>0.53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B5DEE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F121B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  <w:t>46(24.08)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67AD1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  <w:t>145(75.92)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268B5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  <w:t>0.73 (0.47-1.16)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7DE38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  <w:t xml:space="preserve">0.14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4C491" w14:textId="77777777" w:rsidR="00A35E1C" w:rsidRPr="00C077CA" w:rsidRDefault="00A35E1C" w:rsidP="00A35E1C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  <w:t xml:space="preserve">0.95 </w:t>
            </w:r>
          </w:p>
        </w:tc>
      </w:tr>
      <w:tr w:rsidR="00A35E1C" w:rsidRPr="00C077CA" w14:paraId="28AEB7C3" w14:textId="77777777" w:rsidTr="00B6080D">
        <w:trPr>
          <w:trHeight w:val="330"/>
        </w:trPr>
        <w:tc>
          <w:tcPr>
            <w:tcW w:w="1516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0DAEA" w14:textId="77777777" w:rsidR="00A35E1C" w:rsidRPr="00C077CA" w:rsidRDefault="00A35E1C" w:rsidP="00A35E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 adjusted by age, gender, smoking, BMI, diabetes, hypertension, histology, grade and stage</w:t>
            </w:r>
            <w:r w:rsidR="00040136"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</w:t>
            </w: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 </w:t>
            </w:r>
          </w:p>
          <w:p w14:paraId="058B3308" w14:textId="77777777" w:rsidR="00A35E1C" w:rsidRPr="00C077CA" w:rsidRDefault="00A35E1C" w:rsidP="00A35E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† adjusted by age, sex, grade, stage</w:t>
            </w:r>
            <w:r w:rsidR="00040136"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</w:t>
            </w:r>
          </w:p>
          <w:p w14:paraId="48315C4C" w14:textId="77777777" w:rsidR="00040136" w:rsidRPr="00C077CA" w:rsidRDefault="00040136" w:rsidP="00A35E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vertAlign w:val="superscript"/>
              </w:rPr>
              <w:t>#</w:t>
            </w: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Number </w:t>
            </w:r>
            <w:r w:rsidR="00A36F0C"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of patients </w:t>
            </w:r>
            <w:r w:rsidRPr="00C077C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analyzed is less than total due to missing clinical outcome information.</w:t>
            </w:r>
          </w:p>
        </w:tc>
      </w:tr>
    </w:tbl>
    <w:p w14:paraId="51CC79BF" w14:textId="77777777" w:rsidR="00A349F9" w:rsidRPr="00C077CA" w:rsidRDefault="00A349F9">
      <w:pPr>
        <w:rPr>
          <w:rFonts w:ascii="Times New Roman" w:hAnsi="Times New Roman" w:cs="Times New Roman"/>
          <w:b/>
        </w:rPr>
      </w:pPr>
    </w:p>
    <w:p w14:paraId="2C678049" w14:textId="77777777" w:rsidR="00A349F9" w:rsidRPr="00C077CA" w:rsidRDefault="00A349F9">
      <w:pPr>
        <w:rPr>
          <w:rFonts w:ascii="Times New Roman" w:hAnsi="Times New Roman" w:cs="Times New Roman"/>
          <w:b/>
        </w:rPr>
      </w:pPr>
    </w:p>
    <w:p w14:paraId="19B13994" w14:textId="77777777" w:rsidR="00A349F9" w:rsidRPr="00C077CA" w:rsidRDefault="00A349F9">
      <w:pPr>
        <w:rPr>
          <w:rFonts w:ascii="Times New Roman" w:hAnsi="Times New Roman" w:cs="Times New Roman"/>
          <w:b/>
        </w:rPr>
      </w:pPr>
    </w:p>
    <w:p w14:paraId="3EFA9A10" w14:textId="1FEF9784" w:rsidR="00A349F9" w:rsidRPr="00C077CA" w:rsidRDefault="00A349F9">
      <w:pPr>
        <w:rPr>
          <w:rFonts w:ascii="Times New Roman" w:hAnsi="Times New Roman" w:cs="Times New Roman"/>
          <w:b/>
        </w:rPr>
      </w:pPr>
    </w:p>
    <w:p w14:paraId="45946411" w14:textId="68CFB418" w:rsidR="00BE052B" w:rsidRPr="00C077CA" w:rsidRDefault="00BE052B">
      <w:pPr>
        <w:rPr>
          <w:rFonts w:ascii="Times New Roman" w:hAnsi="Times New Roman" w:cs="Times New Roman"/>
          <w:b/>
        </w:rPr>
      </w:pPr>
    </w:p>
    <w:p w14:paraId="033CE759" w14:textId="5283E0A7" w:rsidR="00BE052B" w:rsidRPr="00C077CA" w:rsidRDefault="00BE052B">
      <w:pPr>
        <w:rPr>
          <w:rFonts w:ascii="Times New Roman" w:hAnsi="Times New Roman" w:cs="Times New Roman"/>
          <w:b/>
        </w:rPr>
      </w:pPr>
    </w:p>
    <w:p w14:paraId="284E3DAA" w14:textId="5CA068D0" w:rsidR="00BE052B" w:rsidRPr="00C077CA" w:rsidRDefault="00BE052B">
      <w:pPr>
        <w:rPr>
          <w:rFonts w:ascii="Times New Roman" w:hAnsi="Times New Roman" w:cs="Times New Roman"/>
          <w:b/>
        </w:rPr>
      </w:pPr>
    </w:p>
    <w:p w14:paraId="10E1ED66" w14:textId="465D22DE" w:rsidR="00BE052B" w:rsidRPr="00C077CA" w:rsidRDefault="00BE052B">
      <w:pPr>
        <w:rPr>
          <w:rFonts w:ascii="Times New Roman" w:hAnsi="Times New Roman" w:cs="Times New Roman"/>
          <w:b/>
        </w:rPr>
      </w:pPr>
    </w:p>
    <w:p w14:paraId="7E0F7D0E" w14:textId="333D7D32" w:rsidR="00BE052B" w:rsidRPr="00C077CA" w:rsidRDefault="00BE052B">
      <w:pPr>
        <w:rPr>
          <w:rFonts w:ascii="Times New Roman" w:hAnsi="Times New Roman" w:cs="Times New Roman"/>
          <w:b/>
        </w:rPr>
      </w:pPr>
    </w:p>
    <w:p w14:paraId="58F8AB6C" w14:textId="56D53A48" w:rsidR="00BE052B" w:rsidRPr="00C077CA" w:rsidRDefault="00BE052B">
      <w:pPr>
        <w:rPr>
          <w:rFonts w:ascii="Times New Roman" w:hAnsi="Times New Roman" w:cs="Times New Roman"/>
          <w:b/>
        </w:rPr>
      </w:pPr>
    </w:p>
    <w:p w14:paraId="4D29B326" w14:textId="53CA8E39" w:rsidR="00BE052B" w:rsidRPr="00C077CA" w:rsidRDefault="00BE052B">
      <w:pPr>
        <w:rPr>
          <w:rFonts w:ascii="Times New Roman" w:hAnsi="Times New Roman" w:cs="Times New Roman"/>
          <w:b/>
        </w:rPr>
      </w:pPr>
    </w:p>
    <w:p w14:paraId="1CBEFD3F" w14:textId="660619E0" w:rsidR="00BE052B" w:rsidRPr="00C077CA" w:rsidRDefault="00BE052B">
      <w:pPr>
        <w:rPr>
          <w:rFonts w:ascii="Times New Roman" w:hAnsi="Times New Roman" w:cs="Times New Roman"/>
          <w:b/>
        </w:rPr>
      </w:pPr>
    </w:p>
    <w:p w14:paraId="131B84DD" w14:textId="21C4C7A3" w:rsidR="00BE052B" w:rsidRPr="00C077CA" w:rsidRDefault="00BE052B">
      <w:pPr>
        <w:rPr>
          <w:rFonts w:ascii="Times New Roman" w:hAnsi="Times New Roman" w:cs="Times New Roman"/>
          <w:b/>
        </w:rPr>
      </w:pPr>
    </w:p>
    <w:p w14:paraId="152B7848" w14:textId="3FB2213F" w:rsidR="00BE052B" w:rsidRPr="00C077CA" w:rsidRDefault="00BE052B">
      <w:pPr>
        <w:rPr>
          <w:rFonts w:ascii="Times New Roman" w:hAnsi="Times New Roman" w:cs="Times New Roman"/>
          <w:b/>
        </w:rPr>
      </w:pPr>
    </w:p>
    <w:p w14:paraId="2FB2457B" w14:textId="6520401F" w:rsidR="00BE052B" w:rsidRPr="00C077CA" w:rsidRDefault="00BE052B">
      <w:pPr>
        <w:rPr>
          <w:rFonts w:ascii="Times New Roman" w:hAnsi="Times New Roman" w:cs="Times New Roman"/>
          <w:b/>
        </w:rPr>
      </w:pPr>
    </w:p>
    <w:p w14:paraId="2148C732" w14:textId="000E8C27" w:rsidR="00BE052B" w:rsidRPr="00C077CA" w:rsidRDefault="00BE052B">
      <w:pPr>
        <w:rPr>
          <w:rFonts w:ascii="Times New Roman" w:hAnsi="Times New Roman" w:cs="Times New Roman"/>
          <w:b/>
        </w:rPr>
      </w:pPr>
    </w:p>
    <w:p w14:paraId="4923767B" w14:textId="70851D01" w:rsidR="00BE052B" w:rsidRPr="00C077CA" w:rsidRDefault="00BE052B">
      <w:pPr>
        <w:rPr>
          <w:rFonts w:ascii="Times New Roman" w:hAnsi="Times New Roman" w:cs="Times New Roman"/>
          <w:b/>
        </w:rPr>
      </w:pPr>
    </w:p>
    <w:p w14:paraId="3DB6B26A" w14:textId="77777777" w:rsidR="00BE052B" w:rsidRPr="00C077CA" w:rsidRDefault="00BE052B">
      <w:pPr>
        <w:rPr>
          <w:rFonts w:ascii="Times New Roman" w:hAnsi="Times New Roman" w:cs="Times New Roman"/>
          <w:b/>
        </w:rPr>
      </w:pPr>
    </w:p>
    <w:p w14:paraId="2EF5339A" w14:textId="77777777" w:rsidR="005048A7" w:rsidRPr="00C077CA" w:rsidRDefault="005048A7">
      <w:pPr>
        <w:rPr>
          <w:rFonts w:ascii="Times New Roman" w:hAnsi="Times New Roman" w:cs="Times New Roman"/>
          <w:b/>
        </w:rPr>
      </w:pPr>
    </w:p>
    <w:p w14:paraId="0FC961FB" w14:textId="77777777" w:rsidR="005048A7" w:rsidRPr="00C077CA" w:rsidRDefault="005048A7">
      <w:pPr>
        <w:rPr>
          <w:rFonts w:ascii="Times New Roman" w:hAnsi="Times New Roman" w:cs="Times New Roman"/>
          <w:b/>
        </w:rPr>
      </w:pPr>
    </w:p>
    <w:p w14:paraId="3BC09527" w14:textId="77777777" w:rsidR="005048A7" w:rsidRPr="00C077CA" w:rsidRDefault="005048A7">
      <w:pPr>
        <w:rPr>
          <w:rFonts w:ascii="Times New Roman" w:hAnsi="Times New Roman" w:cs="Times New Roman"/>
          <w:b/>
        </w:rPr>
      </w:pPr>
    </w:p>
    <w:p w14:paraId="6626D122" w14:textId="77777777" w:rsidR="005048A7" w:rsidRPr="00C077CA" w:rsidRDefault="005048A7">
      <w:pPr>
        <w:rPr>
          <w:rFonts w:ascii="Times New Roman" w:hAnsi="Times New Roman" w:cs="Times New Roman"/>
          <w:b/>
        </w:rPr>
      </w:pPr>
    </w:p>
    <w:p w14:paraId="7A31E8A1" w14:textId="77777777" w:rsidR="005048A7" w:rsidRPr="00C077CA" w:rsidRDefault="005048A7">
      <w:pPr>
        <w:rPr>
          <w:rFonts w:ascii="Times New Roman" w:hAnsi="Times New Roman" w:cs="Times New Roman"/>
          <w:b/>
        </w:rPr>
      </w:pPr>
    </w:p>
    <w:p w14:paraId="67B65C2D" w14:textId="77777777" w:rsidR="005048A7" w:rsidRPr="00C077CA" w:rsidRDefault="005048A7">
      <w:pPr>
        <w:rPr>
          <w:rFonts w:ascii="Times New Roman" w:hAnsi="Times New Roman" w:cs="Times New Roman"/>
          <w:b/>
        </w:rPr>
      </w:pPr>
    </w:p>
    <w:p w14:paraId="41641344" w14:textId="77777777" w:rsidR="00A349F9" w:rsidRPr="00C077CA" w:rsidRDefault="00A349F9">
      <w:pPr>
        <w:rPr>
          <w:rFonts w:ascii="Times New Roman" w:hAnsi="Times New Roman" w:cs="Times New Roman"/>
          <w:b/>
        </w:rPr>
        <w:sectPr w:rsidR="00A349F9" w:rsidRPr="00C077CA" w:rsidSect="00A349F9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14:paraId="3743E1F5" w14:textId="77777777" w:rsidR="00A349F9" w:rsidRPr="00C077CA" w:rsidRDefault="00A349F9">
      <w:pPr>
        <w:rPr>
          <w:rFonts w:ascii="Times New Roman" w:hAnsi="Times New Roman" w:cs="Times New Roman"/>
          <w:b/>
        </w:rPr>
      </w:pPr>
    </w:p>
    <w:p w14:paraId="42404E11" w14:textId="77777777" w:rsidR="008E2092" w:rsidRPr="00C077CA" w:rsidRDefault="008E2092">
      <w:pPr>
        <w:rPr>
          <w:rFonts w:ascii="Times New Roman" w:hAnsi="Times New Roman" w:cs="Times New Roman"/>
          <w:b/>
          <w:sz w:val="24"/>
          <w:szCs w:val="24"/>
        </w:rPr>
      </w:pPr>
      <w:r w:rsidRPr="00C077CA">
        <w:rPr>
          <w:rFonts w:ascii="Times New Roman" w:hAnsi="Times New Roman" w:cs="Times New Roman"/>
          <w:b/>
          <w:sz w:val="24"/>
          <w:szCs w:val="24"/>
        </w:rPr>
        <w:t>Supplemental Figures</w:t>
      </w:r>
    </w:p>
    <w:p w14:paraId="37FFC8C1" w14:textId="77777777" w:rsidR="008E2092" w:rsidRPr="00C077CA" w:rsidRDefault="008E2092">
      <w:pPr>
        <w:rPr>
          <w:rFonts w:ascii="Times New Roman" w:hAnsi="Times New Roman" w:cs="Times New Roman"/>
        </w:rPr>
      </w:pPr>
    </w:p>
    <w:p w14:paraId="1161FED8" w14:textId="77777777" w:rsidR="00EC466E" w:rsidRPr="00C077CA" w:rsidRDefault="00EC466E" w:rsidP="00EC466E">
      <w:pPr>
        <w:rPr>
          <w:rFonts w:ascii="Times New Roman" w:hAnsi="Times New Roman" w:cs="Times New Roman"/>
        </w:rPr>
      </w:pPr>
    </w:p>
    <w:p w14:paraId="777A6C2C" w14:textId="77777777" w:rsidR="00EC466E" w:rsidRPr="00C077CA" w:rsidRDefault="00EC466E" w:rsidP="00EC466E">
      <w:pPr>
        <w:rPr>
          <w:rFonts w:ascii="Times New Roman" w:hAnsi="Times New Roman" w:cs="Times New Roman"/>
        </w:rPr>
      </w:pPr>
      <w:r w:rsidRPr="00C077CA">
        <w:rPr>
          <w:rFonts w:ascii="Times New Roman" w:hAnsi="Times New Roman" w:cs="Times New Roman"/>
          <w:noProof/>
          <w:lang w:eastAsia="en-US"/>
        </w:rPr>
        <w:drawing>
          <wp:inline distT="0" distB="0" distL="0" distR="0" wp14:anchorId="0F389A14" wp14:editId="097B9EE7">
            <wp:extent cx="5038725" cy="465878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9" r="1807"/>
                    <a:stretch/>
                  </pic:blipFill>
                  <pic:spPr bwMode="auto">
                    <a:xfrm>
                      <a:off x="0" y="0"/>
                      <a:ext cx="5051138" cy="4670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94CDAB" w14:textId="77777777" w:rsidR="00EC466E" w:rsidRPr="00C077CA" w:rsidRDefault="00EC466E" w:rsidP="00EC466E">
      <w:pPr>
        <w:rPr>
          <w:rFonts w:ascii="Times New Roman" w:hAnsi="Times New Roman" w:cs="Times New Roman"/>
        </w:rPr>
      </w:pPr>
    </w:p>
    <w:p w14:paraId="1DA2F25D" w14:textId="16D6E896" w:rsidR="00EC466E" w:rsidRPr="00C077CA" w:rsidRDefault="00EC466E" w:rsidP="00EC466E">
      <w:pPr>
        <w:rPr>
          <w:rFonts w:ascii="Times New Roman" w:hAnsi="Times New Roman" w:cs="Times New Roman"/>
        </w:rPr>
      </w:pPr>
      <w:r w:rsidRPr="00C077CA">
        <w:rPr>
          <w:rFonts w:ascii="Times New Roman" w:hAnsi="Times New Roman" w:cs="Times New Roman"/>
          <w:b/>
        </w:rPr>
        <w:t>Supplemental Figure S1.</w:t>
      </w:r>
      <w:r w:rsidRPr="00C077CA">
        <w:rPr>
          <w:rFonts w:ascii="Times New Roman" w:hAnsi="Times New Roman" w:cs="Times New Roman"/>
        </w:rPr>
        <w:t xml:space="preserve"> Schematic design of the study</w:t>
      </w:r>
    </w:p>
    <w:p w14:paraId="6AC56123" w14:textId="19CA9E34" w:rsidR="00504839" w:rsidRPr="00C077CA" w:rsidRDefault="00504839">
      <w:pPr>
        <w:rPr>
          <w:rFonts w:ascii="Times New Roman" w:hAnsi="Times New Roman" w:cs="Times New Roman"/>
        </w:rPr>
      </w:pPr>
    </w:p>
    <w:p w14:paraId="0D23F2C2" w14:textId="3724A2FE" w:rsidR="00EC466E" w:rsidRPr="00C077CA" w:rsidRDefault="00EC466E">
      <w:pPr>
        <w:rPr>
          <w:rFonts w:ascii="Times New Roman" w:hAnsi="Times New Roman" w:cs="Times New Roman"/>
        </w:rPr>
      </w:pPr>
    </w:p>
    <w:p w14:paraId="138DABB0" w14:textId="3D00485E" w:rsidR="00EC466E" w:rsidRPr="00C077CA" w:rsidRDefault="00EC466E">
      <w:pPr>
        <w:rPr>
          <w:rFonts w:ascii="Times New Roman" w:hAnsi="Times New Roman" w:cs="Times New Roman"/>
        </w:rPr>
      </w:pPr>
    </w:p>
    <w:p w14:paraId="4EE51849" w14:textId="45E19611" w:rsidR="00EC466E" w:rsidRPr="00C077CA" w:rsidRDefault="00EC466E">
      <w:pPr>
        <w:rPr>
          <w:rFonts w:ascii="Times New Roman" w:hAnsi="Times New Roman" w:cs="Times New Roman"/>
        </w:rPr>
      </w:pPr>
    </w:p>
    <w:p w14:paraId="7A46D314" w14:textId="0A1C9C5B" w:rsidR="00EC466E" w:rsidRPr="00C077CA" w:rsidRDefault="00EC466E">
      <w:pPr>
        <w:rPr>
          <w:rFonts w:ascii="Times New Roman" w:hAnsi="Times New Roman" w:cs="Times New Roman"/>
        </w:rPr>
      </w:pPr>
    </w:p>
    <w:p w14:paraId="06A70CBA" w14:textId="51A001DA" w:rsidR="00EC466E" w:rsidRPr="00C077CA" w:rsidRDefault="00EC466E">
      <w:pPr>
        <w:rPr>
          <w:rFonts w:ascii="Times New Roman" w:hAnsi="Times New Roman" w:cs="Times New Roman"/>
        </w:rPr>
      </w:pPr>
    </w:p>
    <w:p w14:paraId="0273F093" w14:textId="34E0EBDA" w:rsidR="00EC466E" w:rsidRPr="00C077CA" w:rsidRDefault="00EC466E">
      <w:pPr>
        <w:rPr>
          <w:rFonts w:ascii="Times New Roman" w:hAnsi="Times New Roman" w:cs="Times New Roman"/>
        </w:rPr>
      </w:pPr>
    </w:p>
    <w:p w14:paraId="33C4E9BB" w14:textId="24478C1E" w:rsidR="00EC466E" w:rsidRPr="00C077CA" w:rsidRDefault="00EC466E">
      <w:pPr>
        <w:rPr>
          <w:rFonts w:ascii="Times New Roman" w:hAnsi="Times New Roman" w:cs="Times New Roman"/>
        </w:rPr>
      </w:pPr>
    </w:p>
    <w:p w14:paraId="67D724ED" w14:textId="43B0839F" w:rsidR="00EC466E" w:rsidRPr="00C077CA" w:rsidRDefault="00EC466E">
      <w:pPr>
        <w:rPr>
          <w:rFonts w:ascii="Times New Roman" w:hAnsi="Times New Roman" w:cs="Times New Roman"/>
        </w:rPr>
      </w:pPr>
    </w:p>
    <w:p w14:paraId="65B63756" w14:textId="1A75D083" w:rsidR="00EC466E" w:rsidRPr="00C077CA" w:rsidRDefault="00EC466E">
      <w:pPr>
        <w:rPr>
          <w:rFonts w:ascii="Times New Roman" w:hAnsi="Times New Roman" w:cs="Times New Roman"/>
        </w:rPr>
      </w:pPr>
    </w:p>
    <w:p w14:paraId="34CCE524" w14:textId="337F6EB8" w:rsidR="00EC466E" w:rsidRPr="00C077CA" w:rsidRDefault="00EC466E">
      <w:pPr>
        <w:rPr>
          <w:rFonts w:ascii="Times New Roman" w:hAnsi="Times New Roman" w:cs="Times New Roman"/>
        </w:rPr>
      </w:pPr>
    </w:p>
    <w:p w14:paraId="3AC75E1D" w14:textId="0D724D23" w:rsidR="00EC466E" w:rsidRPr="00C077CA" w:rsidRDefault="00EC466E">
      <w:pPr>
        <w:rPr>
          <w:rFonts w:ascii="Times New Roman" w:hAnsi="Times New Roman" w:cs="Times New Roman"/>
        </w:rPr>
      </w:pPr>
    </w:p>
    <w:p w14:paraId="7505FFF1" w14:textId="0238C4A7" w:rsidR="00EC466E" w:rsidRPr="00C077CA" w:rsidRDefault="00EC466E">
      <w:pPr>
        <w:rPr>
          <w:rFonts w:ascii="Times New Roman" w:hAnsi="Times New Roman" w:cs="Times New Roman"/>
        </w:rPr>
      </w:pPr>
    </w:p>
    <w:p w14:paraId="56DCF722" w14:textId="7601C398" w:rsidR="00EC466E" w:rsidRPr="00C077CA" w:rsidRDefault="00EC466E">
      <w:pPr>
        <w:rPr>
          <w:rFonts w:ascii="Times New Roman" w:hAnsi="Times New Roman" w:cs="Times New Roman"/>
        </w:rPr>
      </w:pPr>
    </w:p>
    <w:p w14:paraId="3CB992CF" w14:textId="3641DAF4" w:rsidR="00EC466E" w:rsidRPr="00C077CA" w:rsidRDefault="00EC466E">
      <w:pPr>
        <w:rPr>
          <w:rFonts w:ascii="Times New Roman" w:hAnsi="Times New Roman" w:cs="Times New Roman"/>
        </w:rPr>
      </w:pPr>
    </w:p>
    <w:p w14:paraId="17798E9F" w14:textId="77777777" w:rsidR="00EC466E" w:rsidRPr="00C077CA" w:rsidRDefault="00EC466E">
      <w:pPr>
        <w:rPr>
          <w:rFonts w:ascii="Times New Roman" w:hAnsi="Times New Roman" w:cs="Times New Roman"/>
        </w:rPr>
      </w:pPr>
    </w:p>
    <w:p w14:paraId="734F7380" w14:textId="77777777" w:rsidR="00E322F1" w:rsidRPr="00C077CA" w:rsidRDefault="00E322F1" w:rsidP="00E322F1">
      <w:pPr>
        <w:ind w:hanging="540"/>
        <w:rPr>
          <w:rFonts w:ascii="Times New Roman" w:hAnsi="Times New Roman" w:cs="Times New Roman"/>
        </w:rPr>
      </w:pPr>
      <w:r w:rsidRPr="00C077CA">
        <w:rPr>
          <w:rFonts w:ascii="Times New Roman" w:hAnsi="Times New Roman" w:cs="Times New Roman"/>
          <w:noProof/>
          <w:lang w:eastAsia="en-US"/>
        </w:rPr>
        <w:drawing>
          <wp:inline distT="0" distB="0" distL="0" distR="0" wp14:anchorId="76772D2F" wp14:editId="550D52BE">
            <wp:extent cx="6193790" cy="2944495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294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0EDE53" w14:textId="77777777" w:rsidR="00E322F1" w:rsidRPr="00C077CA" w:rsidRDefault="00E322F1" w:rsidP="00E322F1">
      <w:pPr>
        <w:rPr>
          <w:rFonts w:ascii="Times New Roman" w:hAnsi="Times New Roman" w:cs="Times New Roman"/>
        </w:rPr>
      </w:pPr>
    </w:p>
    <w:p w14:paraId="3773F47D" w14:textId="5F4CA108" w:rsidR="00E322F1" w:rsidRPr="00A9717A" w:rsidRDefault="00E322F1" w:rsidP="00E322F1">
      <w:pPr>
        <w:rPr>
          <w:rFonts w:ascii="Times New Roman" w:hAnsi="Times New Roman" w:cs="Times New Roman"/>
        </w:rPr>
      </w:pPr>
      <w:r w:rsidRPr="00C077CA">
        <w:rPr>
          <w:rFonts w:ascii="Times New Roman" w:hAnsi="Times New Roman" w:cs="Times New Roman"/>
          <w:b/>
        </w:rPr>
        <w:t>Supplemental Figure S</w:t>
      </w:r>
      <w:r w:rsidR="00EC466E" w:rsidRPr="00C077CA">
        <w:rPr>
          <w:rFonts w:ascii="Times New Roman" w:hAnsi="Times New Roman" w:cs="Times New Roman"/>
          <w:b/>
        </w:rPr>
        <w:t>2</w:t>
      </w:r>
      <w:r w:rsidRPr="00C077CA">
        <w:rPr>
          <w:rFonts w:ascii="Times New Roman" w:hAnsi="Times New Roman" w:cs="Times New Roman"/>
        </w:rPr>
        <w:t xml:space="preserve">. Tumor and normal tissue expression of immune checkpoint genes in </w:t>
      </w:r>
      <w:proofErr w:type="spellStart"/>
      <w:r w:rsidRPr="00C077CA">
        <w:rPr>
          <w:rFonts w:ascii="Times New Roman" w:hAnsi="Times New Roman" w:cs="Times New Roman"/>
        </w:rPr>
        <w:t>ccRCC</w:t>
      </w:r>
      <w:proofErr w:type="spellEnd"/>
      <w:r w:rsidRPr="00C077CA">
        <w:rPr>
          <w:rFonts w:ascii="Times New Roman" w:hAnsi="Times New Roman" w:cs="Times New Roman"/>
        </w:rPr>
        <w:t xml:space="preserve"> patients derived from TCGA database. Maroon boxplot indicates tumor tissues (</w:t>
      </w:r>
      <w:r w:rsidRPr="00C077CA">
        <w:rPr>
          <w:rFonts w:ascii="Times New Roman" w:hAnsi="Times New Roman" w:cs="Times New Roman"/>
          <w:i/>
        </w:rPr>
        <w:t>N</w:t>
      </w:r>
      <w:r w:rsidRPr="00C077CA">
        <w:rPr>
          <w:rFonts w:ascii="Times New Roman" w:hAnsi="Times New Roman" w:cs="Times New Roman"/>
        </w:rPr>
        <w:t>=533), and green boxplot indicates normal tissues (</w:t>
      </w:r>
      <w:r w:rsidRPr="00C077CA">
        <w:rPr>
          <w:rFonts w:ascii="Times New Roman" w:hAnsi="Times New Roman" w:cs="Times New Roman"/>
          <w:i/>
        </w:rPr>
        <w:t>N</w:t>
      </w:r>
      <w:r w:rsidRPr="00C077CA">
        <w:rPr>
          <w:rFonts w:ascii="Times New Roman" w:hAnsi="Times New Roman" w:cs="Times New Roman"/>
        </w:rPr>
        <w:t xml:space="preserve">=72). Wilcoxon rank sum test was used in the comparison analysis. *indicates </w:t>
      </w:r>
      <w:r w:rsidRPr="00C077CA">
        <w:rPr>
          <w:rFonts w:ascii="Times New Roman" w:hAnsi="Times New Roman" w:cs="Times New Roman"/>
          <w:i/>
        </w:rPr>
        <w:t>P</w:t>
      </w:r>
      <w:r w:rsidRPr="00C077CA">
        <w:rPr>
          <w:rFonts w:ascii="Times New Roman" w:hAnsi="Times New Roman" w:cs="Times New Roman"/>
        </w:rPr>
        <w:t>&lt;0.05.</w:t>
      </w:r>
    </w:p>
    <w:p w14:paraId="312C716E" w14:textId="77777777" w:rsidR="00504839" w:rsidRPr="00A9717A" w:rsidRDefault="00504839">
      <w:pPr>
        <w:rPr>
          <w:rFonts w:ascii="Times New Roman" w:hAnsi="Times New Roman" w:cs="Times New Roman"/>
        </w:rPr>
      </w:pPr>
    </w:p>
    <w:p w14:paraId="11084A3A" w14:textId="78CF9DFE" w:rsidR="00504839" w:rsidRDefault="00504839">
      <w:pPr>
        <w:rPr>
          <w:rFonts w:ascii="Times New Roman" w:hAnsi="Times New Roman" w:cs="Times New Roman"/>
        </w:rPr>
      </w:pPr>
    </w:p>
    <w:p w14:paraId="4FED21F1" w14:textId="573C0061" w:rsidR="00E322F1" w:rsidRDefault="00E322F1">
      <w:pPr>
        <w:rPr>
          <w:rFonts w:ascii="Times New Roman" w:hAnsi="Times New Roman" w:cs="Times New Roman"/>
        </w:rPr>
      </w:pPr>
    </w:p>
    <w:p w14:paraId="33E75D4F" w14:textId="4DF371E5" w:rsidR="00E322F1" w:rsidRDefault="00E322F1">
      <w:pPr>
        <w:rPr>
          <w:rFonts w:ascii="Times New Roman" w:hAnsi="Times New Roman" w:cs="Times New Roman"/>
        </w:rPr>
      </w:pPr>
    </w:p>
    <w:p w14:paraId="0F654200" w14:textId="3AA1AB61" w:rsidR="00E322F1" w:rsidRDefault="00E322F1">
      <w:pPr>
        <w:rPr>
          <w:rFonts w:ascii="Times New Roman" w:hAnsi="Times New Roman" w:cs="Times New Roman"/>
        </w:rPr>
      </w:pPr>
    </w:p>
    <w:p w14:paraId="6738769C" w14:textId="7C2B3EB9" w:rsidR="00E322F1" w:rsidRDefault="00E322F1">
      <w:pPr>
        <w:rPr>
          <w:rFonts w:ascii="Times New Roman" w:hAnsi="Times New Roman" w:cs="Times New Roman"/>
        </w:rPr>
      </w:pPr>
    </w:p>
    <w:p w14:paraId="2212294F" w14:textId="2DC776F8" w:rsidR="00E322F1" w:rsidRDefault="00E322F1">
      <w:pPr>
        <w:rPr>
          <w:rFonts w:ascii="Times New Roman" w:hAnsi="Times New Roman" w:cs="Times New Roman"/>
        </w:rPr>
      </w:pPr>
    </w:p>
    <w:p w14:paraId="582BD592" w14:textId="24AD14D6" w:rsidR="00E322F1" w:rsidRDefault="00E322F1">
      <w:pPr>
        <w:rPr>
          <w:rFonts w:ascii="Times New Roman" w:hAnsi="Times New Roman" w:cs="Times New Roman"/>
        </w:rPr>
      </w:pPr>
    </w:p>
    <w:p w14:paraId="1F052492" w14:textId="2358ABD0" w:rsidR="00E322F1" w:rsidRDefault="00E322F1">
      <w:pPr>
        <w:rPr>
          <w:rFonts w:ascii="Times New Roman" w:hAnsi="Times New Roman" w:cs="Times New Roman"/>
        </w:rPr>
      </w:pPr>
    </w:p>
    <w:p w14:paraId="1BC41BF0" w14:textId="4D7083B4" w:rsidR="00E322F1" w:rsidRDefault="00E322F1">
      <w:pPr>
        <w:rPr>
          <w:rFonts w:ascii="Times New Roman" w:hAnsi="Times New Roman" w:cs="Times New Roman"/>
        </w:rPr>
      </w:pPr>
    </w:p>
    <w:p w14:paraId="70796F19" w14:textId="7DA802B2" w:rsidR="00E322F1" w:rsidRDefault="00E322F1">
      <w:pPr>
        <w:rPr>
          <w:rFonts w:ascii="Times New Roman" w:hAnsi="Times New Roman" w:cs="Times New Roman"/>
        </w:rPr>
      </w:pPr>
    </w:p>
    <w:p w14:paraId="317C672B" w14:textId="0C8EA3E2" w:rsidR="00E322F1" w:rsidRDefault="00E322F1">
      <w:pPr>
        <w:rPr>
          <w:rFonts w:ascii="Times New Roman" w:hAnsi="Times New Roman" w:cs="Times New Roman"/>
        </w:rPr>
      </w:pPr>
    </w:p>
    <w:p w14:paraId="5731BE9C" w14:textId="2A6A58A4" w:rsidR="00E322F1" w:rsidRDefault="00E322F1">
      <w:pPr>
        <w:rPr>
          <w:rFonts w:ascii="Times New Roman" w:hAnsi="Times New Roman" w:cs="Times New Roman"/>
        </w:rPr>
      </w:pPr>
    </w:p>
    <w:p w14:paraId="4CD7499E" w14:textId="7A301B85" w:rsidR="00E322F1" w:rsidRDefault="00E322F1">
      <w:pPr>
        <w:rPr>
          <w:rFonts w:ascii="Times New Roman" w:hAnsi="Times New Roman" w:cs="Times New Roman"/>
        </w:rPr>
      </w:pPr>
    </w:p>
    <w:p w14:paraId="229CB774" w14:textId="7136939C" w:rsidR="00E322F1" w:rsidRDefault="00E322F1">
      <w:pPr>
        <w:rPr>
          <w:rFonts w:ascii="Times New Roman" w:hAnsi="Times New Roman" w:cs="Times New Roman"/>
        </w:rPr>
      </w:pPr>
    </w:p>
    <w:p w14:paraId="55C9C9E5" w14:textId="39534AB5" w:rsidR="00E322F1" w:rsidRDefault="00E322F1">
      <w:pPr>
        <w:rPr>
          <w:rFonts w:ascii="Times New Roman" w:hAnsi="Times New Roman" w:cs="Times New Roman"/>
        </w:rPr>
      </w:pPr>
    </w:p>
    <w:p w14:paraId="4B65C68A" w14:textId="1A7E6C3C" w:rsidR="00E322F1" w:rsidRDefault="00E322F1">
      <w:pPr>
        <w:rPr>
          <w:rFonts w:ascii="Times New Roman" w:hAnsi="Times New Roman" w:cs="Times New Roman"/>
        </w:rPr>
      </w:pPr>
    </w:p>
    <w:p w14:paraId="7F0AF3F0" w14:textId="623D3C97" w:rsidR="00E322F1" w:rsidRDefault="00E322F1">
      <w:pPr>
        <w:rPr>
          <w:rFonts w:ascii="Times New Roman" w:hAnsi="Times New Roman" w:cs="Times New Roman"/>
        </w:rPr>
      </w:pPr>
    </w:p>
    <w:p w14:paraId="624A572D" w14:textId="58FF4FE2" w:rsidR="00E322F1" w:rsidRDefault="00E322F1">
      <w:pPr>
        <w:rPr>
          <w:rFonts w:ascii="Times New Roman" w:hAnsi="Times New Roman" w:cs="Times New Roman"/>
        </w:rPr>
      </w:pPr>
    </w:p>
    <w:p w14:paraId="55A87894" w14:textId="3B2699B0" w:rsidR="00E322F1" w:rsidRDefault="00E322F1">
      <w:pPr>
        <w:rPr>
          <w:rFonts w:ascii="Times New Roman" w:hAnsi="Times New Roman" w:cs="Times New Roman"/>
        </w:rPr>
      </w:pPr>
    </w:p>
    <w:p w14:paraId="52E2B932" w14:textId="5EE79F36" w:rsidR="00E322F1" w:rsidRDefault="00E322F1">
      <w:pPr>
        <w:rPr>
          <w:rFonts w:ascii="Times New Roman" w:hAnsi="Times New Roman" w:cs="Times New Roman"/>
        </w:rPr>
      </w:pPr>
    </w:p>
    <w:p w14:paraId="35C47776" w14:textId="77777777" w:rsidR="008E2092" w:rsidRPr="00A9717A" w:rsidRDefault="008E2092">
      <w:pPr>
        <w:rPr>
          <w:rFonts w:ascii="Times New Roman" w:hAnsi="Times New Roman" w:cs="Times New Roman"/>
        </w:rPr>
      </w:pPr>
    </w:p>
    <w:sectPr w:rsidR="008E2092" w:rsidRPr="00A9717A" w:rsidSect="00A349F9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ED59D" w14:textId="77777777" w:rsidR="00AE49C4" w:rsidRDefault="00AE49C4" w:rsidP="008E2092">
      <w:r>
        <w:separator/>
      </w:r>
    </w:p>
  </w:endnote>
  <w:endnote w:type="continuationSeparator" w:id="0">
    <w:p w14:paraId="7E76A441" w14:textId="77777777" w:rsidR="00AE49C4" w:rsidRDefault="00AE49C4" w:rsidP="008E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1BF3A" w14:textId="77777777" w:rsidR="00AE49C4" w:rsidRDefault="00AE49C4" w:rsidP="008E2092">
      <w:r>
        <w:separator/>
      </w:r>
    </w:p>
  </w:footnote>
  <w:footnote w:type="continuationSeparator" w:id="0">
    <w:p w14:paraId="43408A99" w14:textId="77777777" w:rsidR="00AE49C4" w:rsidRDefault="00AE49C4" w:rsidP="008E2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D5C9D" w14:textId="77777777" w:rsidR="00ED14C8" w:rsidRDefault="00ED14C8" w:rsidP="00AA22AF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E23C7" w14:textId="77777777" w:rsidR="00ED14C8" w:rsidRDefault="00ED14C8" w:rsidP="00AA22AF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13799"/>
    <w:multiLevelType w:val="hybridMultilevel"/>
    <w:tmpl w:val="9D402224"/>
    <w:lvl w:ilvl="0" w:tplc="E7901E38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9D6"/>
    <w:rsid w:val="00040136"/>
    <w:rsid w:val="0008106E"/>
    <w:rsid w:val="000B2E95"/>
    <w:rsid w:val="000C5E2A"/>
    <w:rsid w:val="00107379"/>
    <w:rsid w:val="00120EAB"/>
    <w:rsid w:val="0015499B"/>
    <w:rsid w:val="0016726B"/>
    <w:rsid w:val="001874E5"/>
    <w:rsid w:val="001A366A"/>
    <w:rsid w:val="001D6E88"/>
    <w:rsid w:val="002202CF"/>
    <w:rsid w:val="00230C4A"/>
    <w:rsid w:val="0023120A"/>
    <w:rsid w:val="0023369D"/>
    <w:rsid w:val="002F3EDB"/>
    <w:rsid w:val="003C5D5F"/>
    <w:rsid w:val="0041320E"/>
    <w:rsid w:val="00426ABE"/>
    <w:rsid w:val="00482277"/>
    <w:rsid w:val="00483BB9"/>
    <w:rsid w:val="004C794D"/>
    <w:rsid w:val="00504839"/>
    <w:rsid w:val="005048A7"/>
    <w:rsid w:val="00592357"/>
    <w:rsid w:val="005B382E"/>
    <w:rsid w:val="005F6EB3"/>
    <w:rsid w:val="00640E8C"/>
    <w:rsid w:val="00643C06"/>
    <w:rsid w:val="006840C4"/>
    <w:rsid w:val="00685FAB"/>
    <w:rsid w:val="006C7AEB"/>
    <w:rsid w:val="0073579D"/>
    <w:rsid w:val="00742FDF"/>
    <w:rsid w:val="0076029D"/>
    <w:rsid w:val="00784A16"/>
    <w:rsid w:val="007B00EF"/>
    <w:rsid w:val="007E395A"/>
    <w:rsid w:val="007E3B53"/>
    <w:rsid w:val="00806549"/>
    <w:rsid w:val="008305BB"/>
    <w:rsid w:val="00847DBE"/>
    <w:rsid w:val="00865737"/>
    <w:rsid w:val="00865756"/>
    <w:rsid w:val="00893C61"/>
    <w:rsid w:val="00895ADB"/>
    <w:rsid w:val="008A0C9E"/>
    <w:rsid w:val="008A4ACE"/>
    <w:rsid w:val="008E2092"/>
    <w:rsid w:val="008E6307"/>
    <w:rsid w:val="008F2731"/>
    <w:rsid w:val="00916674"/>
    <w:rsid w:val="009C29D6"/>
    <w:rsid w:val="009D0F19"/>
    <w:rsid w:val="009F3374"/>
    <w:rsid w:val="00A0234C"/>
    <w:rsid w:val="00A349F9"/>
    <w:rsid w:val="00A35E1C"/>
    <w:rsid w:val="00A36F0C"/>
    <w:rsid w:val="00A96D44"/>
    <w:rsid w:val="00A9717A"/>
    <w:rsid w:val="00AA22AF"/>
    <w:rsid w:val="00AE49C4"/>
    <w:rsid w:val="00B2690F"/>
    <w:rsid w:val="00B410FE"/>
    <w:rsid w:val="00B6080D"/>
    <w:rsid w:val="00B96254"/>
    <w:rsid w:val="00BA5FA4"/>
    <w:rsid w:val="00BE052B"/>
    <w:rsid w:val="00C077CA"/>
    <w:rsid w:val="00C22A0E"/>
    <w:rsid w:val="00C36B3C"/>
    <w:rsid w:val="00C44681"/>
    <w:rsid w:val="00C70348"/>
    <w:rsid w:val="00C74093"/>
    <w:rsid w:val="00C7711E"/>
    <w:rsid w:val="00C97BFC"/>
    <w:rsid w:val="00CA7F31"/>
    <w:rsid w:val="00CD7297"/>
    <w:rsid w:val="00CE183D"/>
    <w:rsid w:val="00D14371"/>
    <w:rsid w:val="00D40089"/>
    <w:rsid w:val="00D51E04"/>
    <w:rsid w:val="00DB4308"/>
    <w:rsid w:val="00DC31E3"/>
    <w:rsid w:val="00DF1804"/>
    <w:rsid w:val="00E322F1"/>
    <w:rsid w:val="00E324E2"/>
    <w:rsid w:val="00E44EA8"/>
    <w:rsid w:val="00E553D0"/>
    <w:rsid w:val="00E6162F"/>
    <w:rsid w:val="00E81DBD"/>
    <w:rsid w:val="00EC466E"/>
    <w:rsid w:val="00ED14C8"/>
    <w:rsid w:val="00ED3DC7"/>
    <w:rsid w:val="00F13211"/>
    <w:rsid w:val="00F26A2A"/>
    <w:rsid w:val="00F373BF"/>
    <w:rsid w:val="00F54161"/>
    <w:rsid w:val="00FC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32515"/>
  <w15:docId w15:val="{B71A9848-96DD-47E6-92BF-DFEA3D11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0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20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20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209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E209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E2092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865737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865737"/>
    <w:pPr>
      <w:ind w:firstLineChars="200" w:firstLine="420"/>
    </w:pPr>
  </w:style>
  <w:style w:type="character" w:styleId="ab">
    <w:name w:val="Hyperlink"/>
    <w:rsid w:val="00BE052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E05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hermofisher.com/order/catalog/product/EPX14A-15803-90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12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Qinchuan Wang</dc:creator>
  <cp:lastModifiedBy>Qinchuan Wang</cp:lastModifiedBy>
  <cp:revision>19</cp:revision>
  <cp:lastPrinted>2019-02-21T18:05:00Z</cp:lastPrinted>
  <dcterms:created xsi:type="dcterms:W3CDTF">2019-05-29T22:06:00Z</dcterms:created>
  <dcterms:modified xsi:type="dcterms:W3CDTF">2019-11-16T09:10:00Z</dcterms:modified>
</cp:coreProperties>
</file>